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D7F583" w14:textId="00256E41" w:rsidR="008E1BCB" w:rsidRPr="00D43DF2" w:rsidRDefault="008E1BCB" w:rsidP="008E1BCB">
      <w:pPr>
        <w:ind w:leftChars="0" w:left="0" w:firstLineChars="0" w:firstLine="0"/>
        <w:rPr>
          <w:b/>
          <w:sz w:val="28"/>
          <w:szCs w:val="28"/>
        </w:rPr>
      </w:pPr>
    </w:p>
    <w:p w14:paraId="6A5F003C" w14:textId="44529C33" w:rsidR="00992D98" w:rsidRPr="00D43DF2" w:rsidRDefault="008F7C53">
      <w:pPr>
        <w:ind w:left="1" w:hanging="3"/>
        <w:jc w:val="center"/>
        <w:rPr>
          <w:sz w:val="28"/>
          <w:szCs w:val="28"/>
        </w:rPr>
      </w:pPr>
      <w:r w:rsidRPr="00D43DF2">
        <w:rPr>
          <w:b/>
          <w:sz w:val="28"/>
          <w:szCs w:val="28"/>
        </w:rPr>
        <w:t>BẢNG ĐẶC TẢ K</w:t>
      </w:r>
      <w:r w:rsidR="003E0C41" w:rsidRPr="00D43DF2">
        <w:rPr>
          <w:b/>
          <w:sz w:val="28"/>
          <w:szCs w:val="28"/>
        </w:rPr>
        <w:t>Ỹ</w:t>
      </w:r>
      <w:r w:rsidRPr="00D43DF2">
        <w:rPr>
          <w:b/>
          <w:sz w:val="28"/>
          <w:szCs w:val="28"/>
        </w:rPr>
        <w:t xml:space="preserve"> THUẬT ĐỀ KIỂM TRA </w:t>
      </w:r>
      <w:r w:rsidR="008E1BCB" w:rsidRPr="00D43DF2">
        <w:rPr>
          <w:b/>
          <w:sz w:val="28"/>
          <w:szCs w:val="28"/>
        </w:rPr>
        <w:t>GIỮA</w:t>
      </w:r>
      <w:r w:rsidRPr="00D43DF2">
        <w:rPr>
          <w:b/>
          <w:sz w:val="28"/>
          <w:szCs w:val="28"/>
        </w:rPr>
        <w:t xml:space="preserve"> KỲ 1  </w:t>
      </w:r>
    </w:p>
    <w:p w14:paraId="5998E26D" w14:textId="762CE0B2" w:rsidR="00992D98" w:rsidRPr="00D43DF2" w:rsidRDefault="008F7C53">
      <w:pPr>
        <w:ind w:left="1" w:hanging="3"/>
        <w:jc w:val="center"/>
        <w:rPr>
          <w:sz w:val="28"/>
          <w:szCs w:val="28"/>
        </w:rPr>
      </w:pPr>
      <w:bookmarkStart w:id="0" w:name="_heading=h.gjdgxs" w:colFirst="0" w:colLast="0"/>
      <w:bookmarkEnd w:id="0"/>
      <w:r w:rsidRPr="00D43DF2">
        <w:rPr>
          <w:b/>
          <w:sz w:val="28"/>
          <w:szCs w:val="28"/>
        </w:rPr>
        <w:t xml:space="preserve">MÔN: TIẾNG ANH </w:t>
      </w:r>
      <w:r w:rsidR="00153C47" w:rsidRPr="00D43DF2">
        <w:rPr>
          <w:b/>
          <w:sz w:val="28"/>
          <w:szCs w:val="28"/>
        </w:rPr>
        <w:t>10</w:t>
      </w:r>
      <w:r w:rsidR="00014E36">
        <w:rPr>
          <w:b/>
          <w:sz w:val="28"/>
          <w:szCs w:val="28"/>
        </w:rPr>
        <w:t xml:space="preserve"> (BRIGHT)</w:t>
      </w:r>
      <w:r w:rsidR="008E1BCB" w:rsidRPr="00D43DF2">
        <w:rPr>
          <w:b/>
          <w:sz w:val="28"/>
          <w:szCs w:val="28"/>
        </w:rPr>
        <w:t xml:space="preserve"> – THỜI GIAN LÀM BÀI: 60 </w:t>
      </w:r>
      <w:r w:rsidRPr="00D43DF2">
        <w:rPr>
          <w:b/>
          <w:sz w:val="28"/>
          <w:szCs w:val="28"/>
        </w:rPr>
        <w:t>PHÚT</w:t>
      </w:r>
    </w:p>
    <w:p w14:paraId="59334743" w14:textId="77777777" w:rsidR="00992D98" w:rsidRPr="00D43DF2" w:rsidRDefault="00992D98">
      <w:pPr>
        <w:ind w:left="1" w:hanging="3"/>
        <w:jc w:val="center"/>
        <w:rPr>
          <w:sz w:val="28"/>
          <w:szCs w:val="28"/>
        </w:rPr>
      </w:pPr>
    </w:p>
    <w:tbl>
      <w:tblPr>
        <w:tblStyle w:val="a0"/>
        <w:tblW w:w="14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1619"/>
        <w:gridCol w:w="2835"/>
        <w:gridCol w:w="3644"/>
        <w:gridCol w:w="540"/>
        <w:gridCol w:w="630"/>
        <w:gridCol w:w="540"/>
        <w:gridCol w:w="540"/>
        <w:gridCol w:w="540"/>
        <w:gridCol w:w="630"/>
        <w:gridCol w:w="540"/>
        <w:gridCol w:w="629"/>
        <w:gridCol w:w="630"/>
        <w:gridCol w:w="720"/>
      </w:tblGrid>
      <w:tr w:rsidR="00611AD4" w:rsidRPr="00D43DF2" w14:paraId="22AC6BBA" w14:textId="77777777" w:rsidTr="00FB5CA2">
        <w:trPr>
          <w:trHeight w:val="395"/>
          <w:jc w:val="center"/>
        </w:trPr>
        <w:tc>
          <w:tcPr>
            <w:tcW w:w="644" w:type="dxa"/>
            <w:vMerge w:val="restart"/>
            <w:vAlign w:val="center"/>
          </w:tcPr>
          <w:p w14:paraId="1F41C31D" w14:textId="77777777" w:rsidR="00992D98" w:rsidRPr="00D43DF2" w:rsidRDefault="008F7C53">
            <w:pPr>
              <w:ind w:left="0" w:hanging="2"/>
              <w:jc w:val="center"/>
            </w:pPr>
            <w:r w:rsidRPr="00D43DF2">
              <w:rPr>
                <w:b/>
              </w:rPr>
              <w:t>TT</w:t>
            </w:r>
          </w:p>
        </w:tc>
        <w:tc>
          <w:tcPr>
            <w:tcW w:w="1619" w:type="dxa"/>
            <w:vMerge w:val="restart"/>
            <w:vAlign w:val="center"/>
          </w:tcPr>
          <w:p w14:paraId="38E6E6FC" w14:textId="5C280E12" w:rsidR="00992D98" w:rsidRPr="00D43DF2" w:rsidRDefault="008F7C53">
            <w:pPr>
              <w:ind w:left="0" w:hanging="2"/>
              <w:jc w:val="center"/>
            </w:pPr>
            <w:r w:rsidRPr="00D43DF2">
              <w:rPr>
                <w:b/>
              </w:rPr>
              <w:t>K</w:t>
            </w:r>
            <w:r w:rsidR="00246C11" w:rsidRPr="00D43DF2">
              <w:rPr>
                <w:b/>
              </w:rPr>
              <w:t>ỹ</w:t>
            </w:r>
            <w:r w:rsidRPr="00D43DF2">
              <w:rPr>
                <w:b/>
              </w:rPr>
              <w:t xml:space="preserve"> năng</w:t>
            </w:r>
          </w:p>
        </w:tc>
        <w:tc>
          <w:tcPr>
            <w:tcW w:w="2835" w:type="dxa"/>
            <w:vMerge w:val="restart"/>
            <w:vAlign w:val="center"/>
          </w:tcPr>
          <w:p w14:paraId="0D3814E9" w14:textId="77777777" w:rsidR="00992D98" w:rsidRPr="00D43DF2" w:rsidRDefault="008F7C53" w:rsidP="00FB5CA2">
            <w:pPr>
              <w:ind w:left="0" w:hanging="2"/>
              <w:jc w:val="center"/>
            </w:pPr>
            <w:r w:rsidRPr="00D43DF2">
              <w:rPr>
                <w:b/>
              </w:rPr>
              <w:t>Đơn vị kiến thức/kỹ năng</w:t>
            </w:r>
          </w:p>
        </w:tc>
        <w:tc>
          <w:tcPr>
            <w:tcW w:w="3644" w:type="dxa"/>
            <w:vMerge w:val="restart"/>
            <w:vAlign w:val="center"/>
          </w:tcPr>
          <w:p w14:paraId="3B86ED6F" w14:textId="77777777" w:rsidR="00992D98" w:rsidRPr="00D43DF2" w:rsidRDefault="008F7C53" w:rsidP="00FB5CA2">
            <w:pPr>
              <w:ind w:left="0" w:hanging="2"/>
              <w:jc w:val="center"/>
            </w:pPr>
            <w:r w:rsidRPr="00D43DF2">
              <w:rPr>
                <w:b/>
              </w:rPr>
              <w:t>Mức độ kiến thức, k</w:t>
            </w:r>
            <w:r w:rsidR="003E0C41" w:rsidRPr="00D43DF2">
              <w:rPr>
                <w:b/>
              </w:rPr>
              <w:t>ỹ</w:t>
            </w:r>
            <w:r w:rsidRPr="00D43DF2">
              <w:rPr>
                <w:b/>
              </w:rPr>
              <w:t xml:space="preserve"> năng</w:t>
            </w:r>
          </w:p>
          <w:p w14:paraId="424F9D68" w14:textId="77777777" w:rsidR="00992D98" w:rsidRPr="00D43DF2" w:rsidRDefault="008F7C53" w:rsidP="00FB5CA2">
            <w:pPr>
              <w:ind w:left="0" w:hanging="2"/>
              <w:jc w:val="center"/>
            </w:pPr>
            <w:r w:rsidRPr="00D43DF2">
              <w:rPr>
                <w:b/>
              </w:rPr>
              <w:t>cần kiểm tra, đánh giá</w:t>
            </w:r>
          </w:p>
        </w:tc>
        <w:tc>
          <w:tcPr>
            <w:tcW w:w="4589" w:type="dxa"/>
            <w:gridSpan w:val="8"/>
            <w:vAlign w:val="center"/>
          </w:tcPr>
          <w:p w14:paraId="03566FB5" w14:textId="77777777" w:rsidR="00992D98" w:rsidRPr="00D43DF2" w:rsidRDefault="008F7C53">
            <w:pPr>
              <w:ind w:left="0" w:hanging="2"/>
              <w:jc w:val="center"/>
            </w:pPr>
            <w:r w:rsidRPr="00D43DF2">
              <w:rPr>
                <w:b/>
              </w:rPr>
              <w:t>Số câu hỏi theo mức độ nhận thức</w:t>
            </w:r>
          </w:p>
        </w:tc>
        <w:tc>
          <w:tcPr>
            <w:tcW w:w="1350" w:type="dxa"/>
            <w:gridSpan w:val="2"/>
            <w:vMerge w:val="restart"/>
            <w:vAlign w:val="center"/>
          </w:tcPr>
          <w:p w14:paraId="26082CD3" w14:textId="77777777" w:rsidR="00992D98" w:rsidRPr="00D43DF2" w:rsidRDefault="008F7C53">
            <w:pPr>
              <w:ind w:left="0" w:hanging="2"/>
              <w:jc w:val="center"/>
            </w:pPr>
            <w:r w:rsidRPr="00D43DF2">
              <w:rPr>
                <w:b/>
                <w:i/>
              </w:rPr>
              <w:t>Tổng Số CH</w:t>
            </w:r>
          </w:p>
        </w:tc>
      </w:tr>
      <w:tr w:rsidR="00611AD4" w:rsidRPr="00D43DF2" w14:paraId="1A4AFECD" w14:textId="77777777" w:rsidTr="00FB5CA2">
        <w:trPr>
          <w:trHeight w:val="620"/>
          <w:jc w:val="center"/>
        </w:trPr>
        <w:tc>
          <w:tcPr>
            <w:tcW w:w="644" w:type="dxa"/>
            <w:vMerge/>
            <w:vAlign w:val="center"/>
          </w:tcPr>
          <w:p w14:paraId="4BAD8693" w14:textId="77777777" w:rsidR="00992D98" w:rsidRPr="00D43DF2" w:rsidRDefault="00992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vAlign w:val="center"/>
          </w:tcPr>
          <w:p w14:paraId="5B10A498" w14:textId="77777777" w:rsidR="00992D98" w:rsidRPr="00D43DF2" w:rsidRDefault="00992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28874A57" w14:textId="77777777" w:rsidR="00992D98" w:rsidRPr="00D43DF2" w:rsidRDefault="00992D98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  <w:vMerge/>
          </w:tcPr>
          <w:p w14:paraId="693BAD64" w14:textId="77777777" w:rsidR="00992D98" w:rsidRPr="00D43DF2" w:rsidRDefault="00992D98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170" w:type="dxa"/>
            <w:gridSpan w:val="2"/>
            <w:vAlign w:val="center"/>
          </w:tcPr>
          <w:p w14:paraId="3177C19A" w14:textId="77777777" w:rsidR="00992D98" w:rsidRPr="00D43DF2" w:rsidRDefault="008F7C53">
            <w:pPr>
              <w:ind w:left="0" w:hanging="2"/>
              <w:jc w:val="center"/>
            </w:pPr>
            <w:r w:rsidRPr="00D43DF2">
              <w:rPr>
                <w:b/>
              </w:rPr>
              <w:t>Nhận biết</w:t>
            </w:r>
          </w:p>
        </w:tc>
        <w:tc>
          <w:tcPr>
            <w:tcW w:w="1080" w:type="dxa"/>
            <w:gridSpan w:val="2"/>
            <w:vAlign w:val="center"/>
          </w:tcPr>
          <w:p w14:paraId="5A4AF67A" w14:textId="77777777" w:rsidR="00992D98" w:rsidRPr="00D43DF2" w:rsidRDefault="008F7C53">
            <w:pPr>
              <w:ind w:left="0" w:hanging="2"/>
              <w:jc w:val="center"/>
            </w:pPr>
            <w:r w:rsidRPr="00D43DF2">
              <w:rPr>
                <w:b/>
              </w:rPr>
              <w:t>Thông hiểu</w:t>
            </w:r>
          </w:p>
        </w:tc>
        <w:tc>
          <w:tcPr>
            <w:tcW w:w="1170" w:type="dxa"/>
            <w:gridSpan w:val="2"/>
            <w:vAlign w:val="center"/>
          </w:tcPr>
          <w:p w14:paraId="08DE95BE" w14:textId="77777777" w:rsidR="00992D98" w:rsidRPr="00D43DF2" w:rsidRDefault="008F7C53">
            <w:pPr>
              <w:ind w:left="0" w:hanging="2"/>
              <w:jc w:val="center"/>
            </w:pPr>
            <w:r w:rsidRPr="00D43DF2">
              <w:rPr>
                <w:b/>
              </w:rPr>
              <w:t>Vận dụng</w:t>
            </w:r>
          </w:p>
        </w:tc>
        <w:tc>
          <w:tcPr>
            <w:tcW w:w="1169" w:type="dxa"/>
            <w:gridSpan w:val="2"/>
            <w:vAlign w:val="center"/>
          </w:tcPr>
          <w:p w14:paraId="5E235152" w14:textId="77777777" w:rsidR="00992D98" w:rsidRPr="00D43DF2" w:rsidRDefault="008F7C53">
            <w:pPr>
              <w:ind w:left="0" w:hanging="2"/>
              <w:jc w:val="center"/>
            </w:pPr>
            <w:r w:rsidRPr="00D43DF2">
              <w:rPr>
                <w:b/>
              </w:rPr>
              <w:t>Vận dụng cao</w:t>
            </w:r>
          </w:p>
        </w:tc>
        <w:tc>
          <w:tcPr>
            <w:tcW w:w="1350" w:type="dxa"/>
            <w:gridSpan w:val="2"/>
            <w:vMerge/>
            <w:vAlign w:val="center"/>
          </w:tcPr>
          <w:p w14:paraId="0BF39294" w14:textId="77777777" w:rsidR="00992D98" w:rsidRPr="00D43DF2" w:rsidRDefault="00992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</w:tr>
      <w:tr w:rsidR="00611AD4" w:rsidRPr="00D43DF2" w14:paraId="2095B695" w14:textId="77777777" w:rsidTr="00FB5CA2">
        <w:trPr>
          <w:trHeight w:val="350"/>
          <w:jc w:val="center"/>
        </w:trPr>
        <w:tc>
          <w:tcPr>
            <w:tcW w:w="644" w:type="dxa"/>
            <w:vMerge/>
            <w:vAlign w:val="center"/>
          </w:tcPr>
          <w:p w14:paraId="4A1DB971" w14:textId="77777777" w:rsidR="00992D98" w:rsidRPr="00D43DF2" w:rsidRDefault="00992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  <w:vAlign w:val="center"/>
          </w:tcPr>
          <w:p w14:paraId="715FFC04" w14:textId="77777777" w:rsidR="00992D98" w:rsidRPr="00D43DF2" w:rsidRDefault="00992D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0A5408BD" w14:textId="77777777" w:rsidR="00992D98" w:rsidRPr="00D43DF2" w:rsidRDefault="00992D98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  <w:vMerge/>
          </w:tcPr>
          <w:p w14:paraId="54DFE1B2" w14:textId="77777777" w:rsidR="00992D98" w:rsidRPr="00D43DF2" w:rsidRDefault="00992D98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540" w:type="dxa"/>
          </w:tcPr>
          <w:p w14:paraId="2BE25BDB" w14:textId="77777777" w:rsidR="00992D98" w:rsidRPr="00D43DF2" w:rsidRDefault="008F7C53">
            <w:pPr>
              <w:ind w:left="0" w:hanging="2"/>
              <w:jc w:val="center"/>
            </w:pPr>
            <w:r w:rsidRPr="00D43DF2">
              <w:rPr>
                <w:b/>
                <w:i/>
              </w:rPr>
              <w:t>TN</w:t>
            </w:r>
          </w:p>
        </w:tc>
        <w:tc>
          <w:tcPr>
            <w:tcW w:w="630" w:type="dxa"/>
          </w:tcPr>
          <w:p w14:paraId="25EAB382" w14:textId="77777777" w:rsidR="00992D98" w:rsidRPr="00D43DF2" w:rsidRDefault="008F7C53">
            <w:pPr>
              <w:ind w:left="0" w:hanging="2"/>
              <w:jc w:val="center"/>
            </w:pPr>
            <w:r w:rsidRPr="00D43DF2">
              <w:rPr>
                <w:b/>
                <w:i/>
              </w:rPr>
              <w:t>TL</w:t>
            </w:r>
          </w:p>
        </w:tc>
        <w:tc>
          <w:tcPr>
            <w:tcW w:w="540" w:type="dxa"/>
          </w:tcPr>
          <w:p w14:paraId="37F538A0" w14:textId="77777777" w:rsidR="00992D98" w:rsidRPr="00D43DF2" w:rsidRDefault="008F7C53">
            <w:pPr>
              <w:ind w:left="0" w:hanging="2"/>
              <w:jc w:val="center"/>
            </w:pPr>
            <w:r w:rsidRPr="00D43DF2">
              <w:rPr>
                <w:b/>
                <w:i/>
              </w:rPr>
              <w:t>TN</w:t>
            </w:r>
          </w:p>
        </w:tc>
        <w:tc>
          <w:tcPr>
            <w:tcW w:w="540" w:type="dxa"/>
          </w:tcPr>
          <w:p w14:paraId="558A2705" w14:textId="77777777" w:rsidR="00992D98" w:rsidRPr="00D43DF2" w:rsidRDefault="008F7C53">
            <w:pPr>
              <w:ind w:left="0" w:hanging="2"/>
              <w:jc w:val="center"/>
            </w:pPr>
            <w:r w:rsidRPr="00D43DF2">
              <w:rPr>
                <w:b/>
                <w:i/>
              </w:rPr>
              <w:t>TL</w:t>
            </w:r>
          </w:p>
        </w:tc>
        <w:tc>
          <w:tcPr>
            <w:tcW w:w="540" w:type="dxa"/>
          </w:tcPr>
          <w:p w14:paraId="3007BCF0" w14:textId="77777777" w:rsidR="00992D98" w:rsidRPr="00D43DF2" w:rsidRDefault="008F7C53">
            <w:pPr>
              <w:ind w:left="0" w:hanging="2"/>
              <w:jc w:val="center"/>
            </w:pPr>
            <w:r w:rsidRPr="00D43DF2">
              <w:rPr>
                <w:b/>
                <w:i/>
              </w:rPr>
              <w:t>TN</w:t>
            </w:r>
          </w:p>
        </w:tc>
        <w:tc>
          <w:tcPr>
            <w:tcW w:w="630" w:type="dxa"/>
          </w:tcPr>
          <w:p w14:paraId="33E82006" w14:textId="77777777" w:rsidR="00992D98" w:rsidRPr="00D43DF2" w:rsidRDefault="008F7C53">
            <w:pPr>
              <w:ind w:left="0" w:hanging="2"/>
              <w:jc w:val="center"/>
            </w:pPr>
            <w:r w:rsidRPr="00D43DF2">
              <w:rPr>
                <w:b/>
                <w:i/>
              </w:rPr>
              <w:t>TL</w:t>
            </w:r>
          </w:p>
        </w:tc>
        <w:tc>
          <w:tcPr>
            <w:tcW w:w="540" w:type="dxa"/>
          </w:tcPr>
          <w:p w14:paraId="6B21620A" w14:textId="77777777" w:rsidR="00992D98" w:rsidRPr="00D43DF2" w:rsidRDefault="008F7C53">
            <w:pPr>
              <w:ind w:left="0" w:hanging="2"/>
              <w:jc w:val="center"/>
            </w:pPr>
            <w:r w:rsidRPr="00D43DF2">
              <w:rPr>
                <w:b/>
                <w:i/>
              </w:rPr>
              <w:t>TN</w:t>
            </w:r>
          </w:p>
        </w:tc>
        <w:tc>
          <w:tcPr>
            <w:tcW w:w="629" w:type="dxa"/>
          </w:tcPr>
          <w:p w14:paraId="7ABB0DFE" w14:textId="77777777" w:rsidR="00992D98" w:rsidRPr="00D43DF2" w:rsidRDefault="008F7C53">
            <w:pPr>
              <w:ind w:left="0" w:hanging="2"/>
              <w:jc w:val="center"/>
            </w:pPr>
            <w:r w:rsidRPr="00D43DF2">
              <w:rPr>
                <w:b/>
                <w:i/>
              </w:rPr>
              <w:t>TL</w:t>
            </w:r>
          </w:p>
        </w:tc>
        <w:tc>
          <w:tcPr>
            <w:tcW w:w="630" w:type="dxa"/>
            <w:vAlign w:val="center"/>
          </w:tcPr>
          <w:p w14:paraId="7514CCEB" w14:textId="77777777" w:rsidR="00992D98" w:rsidRPr="00D43DF2" w:rsidRDefault="008F7C53">
            <w:pPr>
              <w:ind w:left="0" w:hanging="2"/>
              <w:jc w:val="center"/>
            </w:pPr>
            <w:r w:rsidRPr="00D43DF2">
              <w:rPr>
                <w:b/>
                <w:i/>
              </w:rPr>
              <w:t>TN</w:t>
            </w:r>
          </w:p>
        </w:tc>
        <w:tc>
          <w:tcPr>
            <w:tcW w:w="720" w:type="dxa"/>
            <w:vAlign w:val="center"/>
          </w:tcPr>
          <w:p w14:paraId="3A06591E" w14:textId="77777777" w:rsidR="00992D98" w:rsidRPr="00D43DF2" w:rsidRDefault="008F7C53">
            <w:pPr>
              <w:ind w:left="0" w:hanging="2"/>
              <w:jc w:val="center"/>
            </w:pPr>
            <w:r w:rsidRPr="00D43DF2">
              <w:rPr>
                <w:b/>
                <w:i/>
              </w:rPr>
              <w:t>TL</w:t>
            </w:r>
          </w:p>
        </w:tc>
      </w:tr>
      <w:tr w:rsidR="00611AD4" w:rsidRPr="00D43DF2" w14:paraId="58EEB46C" w14:textId="77777777" w:rsidTr="00FB5CA2">
        <w:trPr>
          <w:trHeight w:val="728"/>
          <w:jc w:val="center"/>
        </w:trPr>
        <w:tc>
          <w:tcPr>
            <w:tcW w:w="644" w:type="dxa"/>
            <w:vMerge w:val="restart"/>
          </w:tcPr>
          <w:p w14:paraId="2A8A2E13" w14:textId="77777777" w:rsidR="00611AD4" w:rsidRPr="00D43DF2" w:rsidRDefault="00611AD4" w:rsidP="00611AD4">
            <w:pPr>
              <w:ind w:left="0" w:hanging="2"/>
            </w:pPr>
            <w:r w:rsidRPr="00D43DF2">
              <w:rPr>
                <w:b/>
              </w:rPr>
              <w:t>I.</w:t>
            </w:r>
          </w:p>
        </w:tc>
        <w:tc>
          <w:tcPr>
            <w:tcW w:w="1619" w:type="dxa"/>
            <w:vMerge w:val="restart"/>
          </w:tcPr>
          <w:p w14:paraId="12164E5F" w14:textId="77777777" w:rsidR="00611AD4" w:rsidRPr="00D43DF2" w:rsidRDefault="00611AD4" w:rsidP="00611AD4">
            <w:pPr>
              <w:ind w:left="0" w:hanging="2"/>
            </w:pPr>
            <w:r w:rsidRPr="00D43DF2">
              <w:rPr>
                <w:b/>
              </w:rPr>
              <w:t>LISTENING</w:t>
            </w:r>
          </w:p>
        </w:tc>
        <w:tc>
          <w:tcPr>
            <w:tcW w:w="2835" w:type="dxa"/>
            <w:vMerge w:val="restart"/>
          </w:tcPr>
          <w:p w14:paraId="7CC94037" w14:textId="3D82DE7D" w:rsidR="00611AD4" w:rsidRDefault="00611AD4" w:rsidP="00FB5CA2">
            <w:pPr>
              <w:ind w:left="0" w:hanging="2"/>
              <w:rPr>
                <w:color w:val="000000"/>
              </w:rPr>
            </w:pPr>
            <w:r w:rsidRPr="00D43DF2">
              <w:t>1. Nghe một đoạn hội thoại/ đ</w:t>
            </w:r>
            <w:r w:rsidR="008E1BCB" w:rsidRPr="00D43DF2">
              <w:t xml:space="preserve">ộc thoại trong khoảng 1.5 phút </w:t>
            </w:r>
            <w:r w:rsidRPr="00D43DF2">
              <w:t xml:space="preserve">(khoảng 160 – 180 từ) để </w:t>
            </w:r>
            <w:r w:rsidR="008727C0">
              <w:t>chọn đáp án đúng/ sai</w:t>
            </w:r>
            <w:r w:rsidR="001E36D8">
              <w:t xml:space="preserve"> </w:t>
            </w:r>
            <w:r w:rsidR="001E36D8" w:rsidRPr="00D43DF2">
              <w:rPr>
                <w:i/>
              </w:rPr>
              <w:t>(</w:t>
            </w:r>
            <w:r w:rsidR="001E36D8">
              <w:rPr>
                <w:i/>
              </w:rPr>
              <w:t>True/False),</w:t>
            </w:r>
            <w:r w:rsidRPr="00D43DF2">
              <w:t xml:space="preserve"> </w:t>
            </w:r>
            <w:r w:rsidR="008E1BCB" w:rsidRPr="00D43DF2">
              <w:t xml:space="preserve">liên quan đến các chủ đề </w:t>
            </w:r>
            <w:r w:rsidR="00A97704" w:rsidRPr="00D43DF2">
              <w:rPr>
                <w:color w:val="000000"/>
              </w:rPr>
              <w:t>Round the clock, Entertainment</w:t>
            </w:r>
          </w:p>
          <w:p w14:paraId="4FB1768A" w14:textId="0842FB07" w:rsidR="00611AD4" w:rsidRPr="00D43DF2" w:rsidRDefault="00611AD4" w:rsidP="001E36D8">
            <w:pPr>
              <w:ind w:left="0" w:hanging="2"/>
              <w:rPr>
                <w:i/>
              </w:rPr>
            </w:pPr>
          </w:p>
        </w:tc>
        <w:tc>
          <w:tcPr>
            <w:tcW w:w="3644" w:type="dxa"/>
          </w:tcPr>
          <w:p w14:paraId="661D7003" w14:textId="77777777" w:rsidR="00611AD4" w:rsidRPr="00D43DF2" w:rsidRDefault="00611AD4" w:rsidP="00FB5CA2">
            <w:pPr>
              <w:ind w:left="0" w:hanging="2"/>
            </w:pPr>
            <w:r w:rsidRPr="00D43DF2">
              <w:rPr>
                <w:b/>
              </w:rPr>
              <w:t xml:space="preserve">Nhận biết: </w:t>
            </w:r>
          </w:p>
          <w:p w14:paraId="125F01CD" w14:textId="77777777" w:rsidR="00611AD4" w:rsidRPr="00D43DF2" w:rsidRDefault="00611AD4" w:rsidP="00FB5CA2">
            <w:pPr>
              <w:ind w:left="0" w:hanging="2"/>
            </w:pPr>
            <w:r w:rsidRPr="00D43DF2">
              <w:t>- Nghe lấy thông tin chi tiết.</w:t>
            </w:r>
          </w:p>
        </w:tc>
        <w:tc>
          <w:tcPr>
            <w:tcW w:w="540" w:type="dxa"/>
            <w:vAlign w:val="center"/>
          </w:tcPr>
          <w:p w14:paraId="61D4DFBA" w14:textId="6046C529" w:rsidR="00611AD4" w:rsidRPr="00D43DF2" w:rsidRDefault="00D22D58" w:rsidP="00611AD4">
            <w:pPr>
              <w:ind w:left="0" w:hanging="2"/>
              <w:jc w:val="center"/>
            </w:pPr>
            <w:r w:rsidRPr="00D43DF2">
              <w:t>2</w:t>
            </w:r>
          </w:p>
        </w:tc>
        <w:tc>
          <w:tcPr>
            <w:tcW w:w="630" w:type="dxa"/>
            <w:vAlign w:val="center"/>
          </w:tcPr>
          <w:p w14:paraId="3E97BCA2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E2C796D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B3B3DFC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AC5E242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7485E599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FC626CD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7FCB6900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9881FBC" w14:textId="668D68CC" w:rsidR="00611AD4" w:rsidRPr="00D43DF2" w:rsidRDefault="00F57EA7" w:rsidP="00611AD4">
            <w:pPr>
              <w:ind w:left="0" w:hanging="2"/>
              <w:jc w:val="center"/>
            </w:pPr>
            <w:r w:rsidRPr="00D43DF2">
              <w:t>2</w:t>
            </w:r>
          </w:p>
        </w:tc>
        <w:tc>
          <w:tcPr>
            <w:tcW w:w="720" w:type="dxa"/>
            <w:vAlign w:val="center"/>
          </w:tcPr>
          <w:p w14:paraId="36363727" w14:textId="77777777" w:rsidR="00611AD4" w:rsidRPr="00D43DF2" w:rsidRDefault="00611AD4" w:rsidP="00611AD4">
            <w:pPr>
              <w:ind w:left="0" w:hanging="2"/>
              <w:jc w:val="center"/>
            </w:pPr>
          </w:p>
        </w:tc>
      </w:tr>
      <w:tr w:rsidR="00611AD4" w:rsidRPr="00D43DF2" w14:paraId="51093C63" w14:textId="77777777" w:rsidTr="00FB5CA2">
        <w:trPr>
          <w:trHeight w:val="647"/>
          <w:jc w:val="center"/>
        </w:trPr>
        <w:tc>
          <w:tcPr>
            <w:tcW w:w="644" w:type="dxa"/>
            <w:vMerge/>
          </w:tcPr>
          <w:p w14:paraId="588C8A98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22ADD09F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012930B8" w14:textId="77777777" w:rsidR="00611AD4" w:rsidRPr="00D43DF2" w:rsidRDefault="00611AD4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243EA4DD" w14:textId="77777777" w:rsidR="00611AD4" w:rsidRPr="00D43DF2" w:rsidRDefault="00611AD4" w:rsidP="00FB5CA2">
            <w:pPr>
              <w:ind w:left="0" w:hanging="2"/>
              <w:rPr>
                <w:b/>
              </w:rPr>
            </w:pPr>
            <w:r w:rsidRPr="00D43DF2">
              <w:rPr>
                <w:b/>
              </w:rPr>
              <w:t xml:space="preserve">Thông hiểu: </w:t>
            </w:r>
          </w:p>
          <w:p w14:paraId="12477799" w14:textId="77777777" w:rsidR="00611AD4" w:rsidRPr="00D43DF2" w:rsidRDefault="00611AD4" w:rsidP="00FB5CA2">
            <w:pPr>
              <w:ind w:left="0" w:hanging="2"/>
            </w:pPr>
            <w:r w:rsidRPr="00D43DF2">
              <w:t>- Hiểu nội dung chính của đoạn độc thoại/ hội thoại để tìm câu trả lời đúng.</w:t>
            </w:r>
          </w:p>
        </w:tc>
        <w:tc>
          <w:tcPr>
            <w:tcW w:w="540" w:type="dxa"/>
            <w:vAlign w:val="center"/>
          </w:tcPr>
          <w:p w14:paraId="5AC3E83B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8B1181B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CF69EEC" w14:textId="56F6DD13" w:rsidR="00611AD4" w:rsidRPr="00D43DF2" w:rsidRDefault="00EA5E9A" w:rsidP="00611AD4">
            <w:pPr>
              <w:ind w:left="0" w:hanging="2"/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14:paraId="0C3B98C8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560EA59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520B534A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7871A7F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35104118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4B9E1015" w14:textId="30E0B2B7" w:rsidR="00611AD4" w:rsidRPr="00D43DF2" w:rsidRDefault="00EA5E9A" w:rsidP="00611AD4">
            <w:pPr>
              <w:ind w:left="0" w:hanging="2"/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14:paraId="09DBD1B8" w14:textId="77777777" w:rsidR="00611AD4" w:rsidRPr="00D43DF2" w:rsidRDefault="00611AD4" w:rsidP="00611AD4">
            <w:pPr>
              <w:ind w:left="0" w:hanging="2"/>
              <w:jc w:val="center"/>
            </w:pPr>
          </w:p>
        </w:tc>
      </w:tr>
      <w:tr w:rsidR="00611AD4" w:rsidRPr="00D43DF2" w14:paraId="7C41A99B" w14:textId="77777777" w:rsidTr="00FB5CA2">
        <w:trPr>
          <w:trHeight w:val="962"/>
          <w:jc w:val="center"/>
        </w:trPr>
        <w:tc>
          <w:tcPr>
            <w:tcW w:w="644" w:type="dxa"/>
            <w:vMerge/>
          </w:tcPr>
          <w:p w14:paraId="6A5E72CF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44676F07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4F1B34BC" w14:textId="77777777" w:rsidR="00611AD4" w:rsidRPr="00D43DF2" w:rsidRDefault="00611AD4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61C2FE4A" w14:textId="77777777" w:rsidR="00611AD4" w:rsidRPr="00D43DF2" w:rsidRDefault="00611AD4" w:rsidP="00FB5CA2">
            <w:pPr>
              <w:ind w:left="0" w:hanging="2"/>
              <w:rPr>
                <w:b/>
              </w:rPr>
            </w:pPr>
            <w:r w:rsidRPr="00D43DF2">
              <w:rPr>
                <w:b/>
              </w:rPr>
              <w:t xml:space="preserve">Vận dụng: </w:t>
            </w:r>
          </w:p>
          <w:p w14:paraId="10A24F9A" w14:textId="77777777" w:rsidR="00611AD4" w:rsidRPr="00D43DF2" w:rsidRDefault="00611AD4" w:rsidP="00FB5CA2">
            <w:pPr>
              <w:ind w:left="0" w:hanging="2"/>
            </w:pPr>
            <w:r w:rsidRPr="00D43DF2">
              <w:t>- Nắm được ý chính của bài nghe để đưa ra câu trả lời phù hợp.</w:t>
            </w:r>
          </w:p>
          <w:p w14:paraId="3DD47DF1" w14:textId="77777777" w:rsidR="00611AD4" w:rsidRPr="00D43DF2" w:rsidRDefault="00611AD4" w:rsidP="00FB5CA2">
            <w:pPr>
              <w:ind w:left="0" w:hanging="2"/>
            </w:pPr>
            <w:r w:rsidRPr="00D43DF2">
              <w:t>- Tổng hợp thông tin từ nhiều chi tiết, loại trừ các chi tiết sai để tìm câu trả lời đúng.</w:t>
            </w:r>
          </w:p>
        </w:tc>
        <w:tc>
          <w:tcPr>
            <w:tcW w:w="540" w:type="dxa"/>
            <w:vAlign w:val="center"/>
          </w:tcPr>
          <w:p w14:paraId="1BF06CD5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718BD887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CFEB93E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73153F49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129C377" w14:textId="78F31B9F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A3C6E19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B585B98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17BEBDFF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B8BA912" w14:textId="6C6362D4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720" w:type="dxa"/>
            <w:vAlign w:val="center"/>
          </w:tcPr>
          <w:p w14:paraId="07E1CB51" w14:textId="77777777" w:rsidR="00611AD4" w:rsidRPr="00D43DF2" w:rsidRDefault="00611AD4" w:rsidP="00611AD4">
            <w:pPr>
              <w:ind w:left="0" w:hanging="2"/>
              <w:jc w:val="center"/>
            </w:pPr>
          </w:p>
        </w:tc>
      </w:tr>
      <w:tr w:rsidR="00611AD4" w:rsidRPr="00D43DF2" w14:paraId="1240EA22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7E148E93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75AE9390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0B162D2C" w14:textId="2AA138D2" w:rsidR="00611AD4" w:rsidRPr="00D43DF2" w:rsidRDefault="00611AD4" w:rsidP="001E36D8">
            <w:pPr>
              <w:ind w:left="0" w:hanging="2"/>
              <w:rPr>
                <w:i/>
              </w:rPr>
            </w:pPr>
            <w:r w:rsidRPr="00D43DF2">
              <w:t>2. Nghe một đoạn hội thoại/ độc thoại khoảng 1.5 phút (khoảng 160 – 180 từ)</w:t>
            </w:r>
            <w:r w:rsidR="008727C0">
              <w:t>, chọn đáp án đúng A, B, C</w:t>
            </w:r>
            <w:r w:rsidRPr="00D43DF2">
              <w:t xml:space="preserve"> </w:t>
            </w:r>
            <w:r w:rsidR="001E36D8">
              <w:rPr>
                <w:i/>
              </w:rPr>
              <w:t xml:space="preserve">(MCQs </w:t>
            </w:r>
            <w:r w:rsidR="001E36D8" w:rsidRPr="00D43DF2">
              <w:rPr>
                <w:i/>
              </w:rPr>
              <w:t>)</w:t>
            </w:r>
            <w:r w:rsidR="001E36D8">
              <w:rPr>
                <w:i/>
              </w:rPr>
              <w:t>,</w:t>
            </w:r>
            <w:r w:rsidR="001E36D8" w:rsidRPr="00D43DF2">
              <w:t xml:space="preserve">có liên quan đến các chủ đề </w:t>
            </w:r>
            <w:r w:rsidR="001E36D8" w:rsidRPr="00D43DF2">
              <w:rPr>
                <w:color w:val="000000"/>
              </w:rPr>
              <w:t>Round the clock, Entertainment</w:t>
            </w:r>
            <w:r w:rsidR="001E36D8" w:rsidRPr="00D43DF2">
              <w:rPr>
                <w:i/>
              </w:rPr>
              <w:t xml:space="preserve"> </w:t>
            </w:r>
          </w:p>
        </w:tc>
        <w:tc>
          <w:tcPr>
            <w:tcW w:w="3644" w:type="dxa"/>
          </w:tcPr>
          <w:p w14:paraId="6CCFB637" w14:textId="77777777" w:rsidR="00611AD4" w:rsidRPr="00D43DF2" w:rsidRDefault="00611AD4" w:rsidP="00FB5CA2">
            <w:pPr>
              <w:ind w:left="0" w:hanging="2"/>
            </w:pPr>
            <w:r w:rsidRPr="00D43DF2">
              <w:rPr>
                <w:b/>
              </w:rPr>
              <w:t xml:space="preserve">Nhận biết: </w:t>
            </w:r>
          </w:p>
          <w:p w14:paraId="778E55E3" w14:textId="77777777" w:rsidR="00611AD4" w:rsidRPr="00D43DF2" w:rsidRDefault="00611AD4" w:rsidP="00FB5CA2">
            <w:pPr>
              <w:ind w:left="0" w:hanging="2"/>
            </w:pPr>
            <w:r w:rsidRPr="00D43DF2">
              <w:t xml:space="preserve">- Nghe lấy thông tin chi tiết. 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2A81D3B0" w14:textId="7BD9C3D2" w:rsidR="00611AD4" w:rsidRPr="00D43DF2" w:rsidRDefault="00062A71" w:rsidP="00611AD4">
            <w:pPr>
              <w:ind w:left="0" w:hanging="2"/>
              <w:jc w:val="center"/>
            </w:pPr>
            <w:r>
              <w:t>3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1A2C1E8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BF5B93F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CD0892B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72B0405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462602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62CEDAC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44A6BC3F" w14:textId="77777777" w:rsidR="00611AD4" w:rsidRPr="00D43DF2" w:rsidRDefault="00611AD4" w:rsidP="00611AD4">
            <w:pPr>
              <w:ind w:left="1" w:hanging="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9091C8" w14:textId="12FFF26C" w:rsidR="00611AD4" w:rsidRPr="00D43DF2" w:rsidRDefault="00062A71" w:rsidP="00062A71">
            <w:pPr>
              <w:ind w:left="0" w:hanging="2"/>
              <w:jc w:val="center"/>
              <w:rPr>
                <w:b/>
                <w:sz w:val="28"/>
                <w:szCs w:val="28"/>
              </w:rPr>
            </w:pPr>
            <w:r>
              <w:t>3</w:t>
            </w:r>
          </w:p>
        </w:tc>
        <w:tc>
          <w:tcPr>
            <w:tcW w:w="720" w:type="dxa"/>
            <w:vAlign w:val="center"/>
          </w:tcPr>
          <w:p w14:paraId="043577C8" w14:textId="77777777" w:rsidR="00611AD4" w:rsidRPr="00D43DF2" w:rsidRDefault="00611AD4" w:rsidP="00611AD4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611AD4" w:rsidRPr="00D43DF2" w14:paraId="29584FF3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5F62CFD9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</w:tcPr>
          <w:p w14:paraId="6CCCAC31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2F6D761" w14:textId="77777777" w:rsidR="00611AD4" w:rsidRPr="00D43DF2" w:rsidRDefault="00611AD4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3644" w:type="dxa"/>
          </w:tcPr>
          <w:p w14:paraId="52B15637" w14:textId="77777777" w:rsidR="00611AD4" w:rsidRPr="00D43DF2" w:rsidRDefault="00611AD4" w:rsidP="00FB5CA2">
            <w:pPr>
              <w:ind w:left="0" w:hanging="2"/>
            </w:pPr>
            <w:r w:rsidRPr="00D43DF2">
              <w:rPr>
                <w:b/>
              </w:rPr>
              <w:t xml:space="preserve">Thông hiểu: </w:t>
            </w:r>
          </w:p>
          <w:p w14:paraId="78455BBD" w14:textId="77777777" w:rsidR="00611AD4" w:rsidRPr="00D43DF2" w:rsidRDefault="00611AD4" w:rsidP="00FB5CA2">
            <w:pPr>
              <w:ind w:left="0" w:hanging="2"/>
            </w:pPr>
            <w:r w:rsidRPr="00D43DF2">
              <w:t>- Hiểu nội dung chính của đoạn độc thoại/ hội thoại để tìm câu trả lời đúng.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7DD57C0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7C1E6B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1A7B528" w14:textId="1085B208" w:rsidR="00611AD4" w:rsidRPr="00D43DF2" w:rsidRDefault="00062A71" w:rsidP="00611AD4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9DD818C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1BF8C50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C76923B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BD4D1F9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5E883710" w14:textId="77777777" w:rsidR="00611AD4" w:rsidRPr="00D43DF2" w:rsidRDefault="00611AD4" w:rsidP="00611AD4">
            <w:pPr>
              <w:ind w:left="1" w:hanging="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AB55986" w14:textId="2D21B02B" w:rsidR="00611AD4" w:rsidRPr="00D43DF2" w:rsidRDefault="00062A71" w:rsidP="00062A71">
            <w:pPr>
              <w:ind w:left="0" w:hanging="2"/>
              <w:jc w:val="center"/>
              <w:rPr>
                <w:b/>
                <w:sz w:val="28"/>
                <w:szCs w:val="28"/>
              </w:rPr>
            </w:pPr>
            <w:r>
              <w:t>2</w:t>
            </w:r>
          </w:p>
        </w:tc>
        <w:tc>
          <w:tcPr>
            <w:tcW w:w="720" w:type="dxa"/>
            <w:vAlign w:val="center"/>
          </w:tcPr>
          <w:p w14:paraId="0A383510" w14:textId="77777777" w:rsidR="00611AD4" w:rsidRPr="00D43DF2" w:rsidRDefault="00611AD4" w:rsidP="00611AD4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611AD4" w:rsidRPr="00D43DF2" w14:paraId="0FEBE454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3BFFEC67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</w:tcPr>
          <w:p w14:paraId="641CFE10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74B9310" w14:textId="77777777" w:rsidR="00611AD4" w:rsidRPr="00D43DF2" w:rsidRDefault="00611AD4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3644" w:type="dxa"/>
          </w:tcPr>
          <w:p w14:paraId="3955B231" w14:textId="77777777" w:rsidR="00611AD4" w:rsidRPr="00D43DF2" w:rsidRDefault="00611AD4" w:rsidP="00FB5CA2">
            <w:pPr>
              <w:ind w:left="0" w:hanging="2"/>
            </w:pPr>
            <w:r w:rsidRPr="00D43DF2">
              <w:rPr>
                <w:b/>
              </w:rPr>
              <w:t xml:space="preserve">Vận dụng: </w:t>
            </w:r>
          </w:p>
          <w:p w14:paraId="27A1D26D" w14:textId="77777777" w:rsidR="00611AD4" w:rsidRPr="00D43DF2" w:rsidRDefault="00611AD4" w:rsidP="00FB5CA2">
            <w:pPr>
              <w:ind w:left="0" w:hanging="2"/>
            </w:pPr>
            <w:r w:rsidRPr="00D43DF2">
              <w:t>- Nắm được ý chính của bài nghe để đưa ra câu trả lời phù hợp về thái độ, tình cảm, quan điểm trong bài.</w:t>
            </w:r>
          </w:p>
          <w:p w14:paraId="06126429" w14:textId="77777777" w:rsidR="00611AD4" w:rsidRPr="00D43DF2" w:rsidRDefault="00611AD4" w:rsidP="00FB5CA2">
            <w:pPr>
              <w:ind w:left="0" w:hanging="2"/>
            </w:pPr>
            <w:r w:rsidRPr="00D43DF2">
              <w:lastRenderedPageBreak/>
              <w:t>- Tổng hợp thông tin từ nhiều chi tiết, loại trừ các chi tiết sai để tìm câu trả lời đúng.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A993417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701CDD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2102135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FD69658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6526844" w14:textId="2A27A40E" w:rsidR="00611AD4" w:rsidRPr="00D43DF2" w:rsidRDefault="00611AD4" w:rsidP="00D9069A">
            <w:pPr>
              <w:ind w:leftChars="0" w:left="0" w:firstLineChars="0" w:firstLine="0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276B852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F89DD6E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shd w:val="clear" w:color="auto" w:fill="auto"/>
            <w:vAlign w:val="center"/>
          </w:tcPr>
          <w:p w14:paraId="1700B548" w14:textId="77777777" w:rsidR="00611AD4" w:rsidRPr="00D43DF2" w:rsidRDefault="00611AD4" w:rsidP="00611AD4">
            <w:pPr>
              <w:ind w:left="1" w:hanging="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137496D" w14:textId="55F71D3B" w:rsidR="00611AD4" w:rsidRPr="00D43DF2" w:rsidRDefault="00611AD4" w:rsidP="00611AD4">
            <w:pPr>
              <w:ind w:left="1" w:hanging="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11088BE7" w14:textId="77777777" w:rsidR="00611AD4" w:rsidRPr="00D43DF2" w:rsidRDefault="00611AD4" w:rsidP="00611AD4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611AD4" w:rsidRPr="00D43DF2" w14:paraId="1D88936D" w14:textId="77777777" w:rsidTr="00FB5CA2">
        <w:trPr>
          <w:trHeight w:val="458"/>
          <w:jc w:val="center"/>
        </w:trPr>
        <w:tc>
          <w:tcPr>
            <w:tcW w:w="644" w:type="dxa"/>
            <w:vMerge w:val="restart"/>
          </w:tcPr>
          <w:p w14:paraId="67A321F6" w14:textId="77777777" w:rsidR="00611AD4" w:rsidRPr="00D43DF2" w:rsidRDefault="00611AD4" w:rsidP="00611AD4">
            <w:pPr>
              <w:ind w:left="0" w:hanging="2"/>
              <w:jc w:val="center"/>
            </w:pPr>
            <w:r w:rsidRPr="00D43DF2">
              <w:rPr>
                <w:b/>
              </w:rPr>
              <w:lastRenderedPageBreak/>
              <w:t>II.</w:t>
            </w:r>
          </w:p>
        </w:tc>
        <w:tc>
          <w:tcPr>
            <w:tcW w:w="1619" w:type="dxa"/>
            <w:vMerge w:val="restart"/>
          </w:tcPr>
          <w:p w14:paraId="785AC417" w14:textId="77777777" w:rsidR="00611AD4" w:rsidRPr="00D43DF2" w:rsidRDefault="00611AD4" w:rsidP="00611AD4">
            <w:pPr>
              <w:ind w:left="0" w:hanging="2"/>
            </w:pPr>
            <w:r w:rsidRPr="00D43DF2">
              <w:rPr>
                <w:b/>
              </w:rPr>
              <w:t>LANGUAGE</w:t>
            </w:r>
          </w:p>
        </w:tc>
        <w:tc>
          <w:tcPr>
            <w:tcW w:w="2835" w:type="dxa"/>
            <w:vMerge w:val="restart"/>
          </w:tcPr>
          <w:p w14:paraId="4D218B82" w14:textId="77777777" w:rsidR="00611AD4" w:rsidRPr="00D43DF2" w:rsidRDefault="00611AD4" w:rsidP="00FB5CA2">
            <w:pPr>
              <w:ind w:left="0" w:hanging="2"/>
            </w:pPr>
            <w:r w:rsidRPr="00D43DF2">
              <w:rPr>
                <w:b/>
              </w:rPr>
              <w:t>1. Pronunciation</w:t>
            </w:r>
          </w:p>
          <w:p w14:paraId="1AF1DC76" w14:textId="77777777" w:rsidR="00611AD4" w:rsidRPr="00D43DF2" w:rsidRDefault="00611AD4" w:rsidP="00FB5CA2">
            <w:pPr>
              <w:ind w:left="0" w:hanging="2"/>
              <w:rPr>
                <w:b/>
              </w:rPr>
            </w:pPr>
            <w:r w:rsidRPr="00D43DF2">
              <w:t>Các nguyên âm đơn, nguyên âm đôi, phụ âm, tổ hợp phụ âm, trọng âm từ, trọng âm câu, nhịp điệu và ngữ điệu.</w:t>
            </w:r>
          </w:p>
          <w:p w14:paraId="4BA3535D" w14:textId="77777777" w:rsidR="00611AD4" w:rsidRPr="00D43DF2" w:rsidRDefault="00611AD4" w:rsidP="00FB5CA2">
            <w:pPr>
              <w:ind w:left="0" w:hanging="2"/>
            </w:pPr>
            <w:r w:rsidRPr="00D43DF2">
              <w:rPr>
                <w:i/>
              </w:rPr>
              <w:t>(MCQs hoặc dạng bài tương tự)</w:t>
            </w:r>
          </w:p>
        </w:tc>
        <w:tc>
          <w:tcPr>
            <w:tcW w:w="3644" w:type="dxa"/>
          </w:tcPr>
          <w:p w14:paraId="53C1EEFA" w14:textId="77777777" w:rsidR="00611AD4" w:rsidRPr="00D43DF2" w:rsidRDefault="00611AD4" w:rsidP="00FB5CA2">
            <w:pPr>
              <w:ind w:left="0" w:hanging="2"/>
              <w:rPr>
                <w:b/>
              </w:rPr>
            </w:pPr>
            <w:r w:rsidRPr="00D43DF2">
              <w:rPr>
                <w:b/>
              </w:rPr>
              <w:t>Nhận biết:</w:t>
            </w:r>
          </w:p>
          <w:p w14:paraId="51F9BEA4" w14:textId="5D6B3D00" w:rsidR="00611AD4" w:rsidRPr="00D43DF2" w:rsidRDefault="00611AD4" w:rsidP="001E36D8">
            <w:pPr>
              <w:ind w:left="0" w:hanging="2"/>
              <w:rPr>
                <w:sz w:val="22"/>
                <w:szCs w:val="22"/>
              </w:rPr>
            </w:pPr>
            <w:r w:rsidRPr="00D43DF2">
              <w:t>- Nhận biết các âm và trọng âm thông qua</w:t>
            </w:r>
            <w:r w:rsidR="00881F05" w:rsidRPr="00D43DF2">
              <w:t xml:space="preserve"> các từ vựng theo chủ đề đã học: </w:t>
            </w:r>
            <w:r w:rsidR="00881F05" w:rsidRPr="00D43DF2">
              <w:rPr>
                <w:rStyle w:val="Strong"/>
                <w:b w:val="0"/>
              </w:rPr>
              <w:t>/s/ - /z/</w:t>
            </w:r>
          </w:p>
        </w:tc>
        <w:tc>
          <w:tcPr>
            <w:tcW w:w="540" w:type="dxa"/>
            <w:vAlign w:val="center"/>
          </w:tcPr>
          <w:p w14:paraId="751380E7" w14:textId="77777777" w:rsidR="00611AD4" w:rsidRPr="00D43DF2" w:rsidRDefault="00611AD4" w:rsidP="00611AD4">
            <w:pPr>
              <w:ind w:left="0" w:hanging="2"/>
              <w:jc w:val="center"/>
            </w:pPr>
            <w:r w:rsidRPr="00D43DF2">
              <w:t>2</w:t>
            </w:r>
          </w:p>
        </w:tc>
        <w:tc>
          <w:tcPr>
            <w:tcW w:w="630" w:type="dxa"/>
            <w:vAlign w:val="center"/>
          </w:tcPr>
          <w:p w14:paraId="08450A45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BA79F5A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89938EE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929D841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155A0EA2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AF0083C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2578C628" w14:textId="77777777" w:rsidR="00611AD4" w:rsidRPr="00D43DF2" w:rsidRDefault="00611AD4" w:rsidP="00611AD4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14:paraId="2556B6A3" w14:textId="77777777" w:rsidR="00611AD4" w:rsidRPr="00D43DF2" w:rsidRDefault="00611AD4" w:rsidP="00611AD4">
            <w:pPr>
              <w:ind w:left="1" w:hanging="3"/>
              <w:jc w:val="center"/>
              <w:rPr>
                <w:sz w:val="28"/>
                <w:szCs w:val="28"/>
              </w:rPr>
            </w:pPr>
            <w:r w:rsidRPr="00D43DF2"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vAlign w:val="center"/>
          </w:tcPr>
          <w:p w14:paraId="0AA95758" w14:textId="77777777" w:rsidR="00611AD4" w:rsidRPr="00D43DF2" w:rsidRDefault="00611AD4" w:rsidP="00611AD4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611AD4" w:rsidRPr="00D43DF2" w14:paraId="08A34C98" w14:textId="77777777" w:rsidTr="00FB5CA2">
        <w:trPr>
          <w:trHeight w:val="458"/>
          <w:jc w:val="center"/>
        </w:trPr>
        <w:tc>
          <w:tcPr>
            <w:tcW w:w="644" w:type="dxa"/>
            <w:vMerge/>
          </w:tcPr>
          <w:p w14:paraId="1B8C88E1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</w:tcPr>
          <w:p w14:paraId="796BCFC4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14:paraId="380E7C9A" w14:textId="77777777" w:rsidR="00611AD4" w:rsidRPr="00D43DF2" w:rsidRDefault="00611AD4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3644" w:type="dxa"/>
          </w:tcPr>
          <w:p w14:paraId="1ECEF717" w14:textId="77777777" w:rsidR="00611AD4" w:rsidRPr="00D43DF2" w:rsidRDefault="00611AD4" w:rsidP="00FB5CA2">
            <w:pPr>
              <w:ind w:left="0" w:hanging="2"/>
              <w:rPr>
                <w:b/>
              </w:rPr>
            </w:pPr>
            <w:r w:rsidRPr="00D43DF2">
              <w:rPr>
                <w:b/>
              </w:rPr>
              <w:t xml:space="preserve">Thông hiểu: </w:t>
            </w:r>
          </w:p>
          <w:p w14:paraId="04E9EA5A" w14:textId="77777777" w:rsidR="00611AD4" w:rsidRPr="00D43DF2" w:rsidRDefault="00611AD4" w:rsidP="00FB5CA2">
            <w:pPr>
              <w:ind w:left="0" w:hanging="2"/>
            </w:pPr>
            <w:r w:rsidRPr="00D43DF2">
              <w:t>- Phân biệt được các âm trong phần nghe.</w:t>
            </w:r>
          </w:p>
        </w:tc>
        <w:tc>
          <w:tcPr>
            <w:tcW w:w="540" w:type="dxa"/>
            <w:vAlign w:val="center"/>
          </w:tcPr>
          <w:p w14:paraId="1CD02CA1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794CDD39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4CFD184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03A56789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7B81972E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591CA8E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5147364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6C9B99F1" w14:textId="77777777" w:rsidR="00611AD4" w:rsidRPr="00D43DF2" w:rsidRDefault="00611AD4" w:rsidP="00611AD4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14:paraId="286DB1DB" w14:textId="77777777" w:rsidR="00611AD4" w:rsidRPr="00D43DF2" w:rsidRDefault="00611AD4" w:rsidP="00611AD4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134CE96A" w14:textId="77777777" w:rsidR="00611AD4" w:rsidRPr="00D43DF2" w:rsidRDefault="00611AD4" w:rsidP="00611AD4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611AD4" w:rsidRPr="00D43DF2" w14:paraId="369BF24B" w14:textId="77777777" w:rsidTr="00FB5CA2">
        <w:trPr>
          <w:trHeight w:val="458"/>
          <w:jc w:val="center"/>
        </w:trPr>
        <w:tc>
          <w:tcPr>
            <w:tcW w:w="644" w:type="dxa"/>
            <w:vMerge/>
          </w:tcPr>
          <w:p w14:paraId="7BBE28D3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</w:tcPr>
          <w:p w14:paraId="49311D0A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14:paraId="7C33E22B" w14:textId="77777777" w:rsidR="00611AD4" w:rsidRPr="00D43DF2" w:rsidRDefault="00611AD4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3644" w:type="dxa"/>
          </w:tcPr>
          <w:p w14:paraId="6D788E25" w14:textId="77777777" w:rsidR="00611AD4" w:rsidRPr="00D43DF2" w:rsidRDefault="00611AD4" w:rsidP="00FB5CA2">
            <w:pPr>
              <w:ind w:left="0" w:hanging="2"/>
              <w:rPr>
                <w:b/>
              </w:rPr>
            </w:pPr>
            <w:r w:rsidRPr="00D43DF2">
              <w:rPr>
                <w:b/>
              </w:rPr>
              <w:t>Vận dụng:</w:t>
            </w:r>
          </w:p>
          <w:p w14:paraId="44F20B77" w14:textId="77777777" w:rsidR="00611AD4" w:rsidRPr="00D43DF2" w:rsidRDefault="00611AD4" w:rsidP="00FB5CA2">
            <w:pPr>
              <w:ind w:left="0" w:hanging="2"/>
            </w:pPr>
            <w:r w:rsidRPr="00D43DF2">
              <w:t>- Hiểu và vận dụng vào bài nghe/nói.</w:t>
            </w:r>
          </w:p>
        </w:tc>
        <w:tc>
          <w:tcPr>
            <w:tcW w:w="540" w:type="dxa"/>
            <w:vAlign w:val="center"/>
          </w:tcPr>
          <w:p w14:paraId="14AEAEF9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C7B38AA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E3979B1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DFE7463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5C3C1D3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11EF768D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AA3A9DC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63B81DF5" w14:textId="77777777" w:rsidR="00611AD4" w:rsidRPr="00D43DF2" w:rsidRDefault="00611AD4" w:rsidP="00611AD4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14:paraId="29623352" w14:textId="77777777" w:rsidR="00611AD4" w:rsidRPr="00D43DF2" w:rsidRDefault="00611AD4" w:rsidP="00611AD4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3757992C" w14:textId="77777777" w:rsidR="00611AD4" w:rsidRPr="00D43DF2" w:rsidRDefault="00611AD4" w:rsidP="00611AD4">
            <w:pPr>
              <w:ind w:left="1" w:hanging="3"/>
              <w:jc w:val="center"/>
              <w:rPr>
                <w:sz w:val="28"/>
                <w:szCs w:val="28"/>
              </w:rPr>
            </w:pPr>
          </w:p>
        </w:tc>
      </w:tr>
      <w:tr w:rsidR="00611AD4" w:rsidRPr="00D43DF2" w14:paraId="66BAC35D" w14:textId="77777777" w:rsidTr="00FB5CA2">
        <w:trPr>
          <w:trHeight w:val="737"/>
          <w:jc w:val="center"/>
        </w:trPr>
        <w:tc>
          <w:tcPr>
            <w:tcW w:w="644" w:type="dxa"/>
            <w:vMerge/>
          </w:tcPr>
          <w:p w14:paraId="17AB01C3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</w:tcPr>
          <w:p w14:paraId="166F5981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</w:tcPr>
          <w:p w14:paraId="48C95E2A" w14:textId="77777777" w:rsidR="00611AD4" w:rsidRPr="00D43DF2" w:rsidRDefault="00611AD4" w:rsidP="00FB5CA2">
            <w:pPr>
              <w:ind w:left="0" w:hanging="2"/>
            </w:pPr>
            <w:r w:rsidRPr="00D43DF2">
              <w:rPr>
                <w:b/>
              </w:rPr>
              <w:t>2. Vocabulary</w:t>
            </w:r>
          </w:p>
          <w:p w14:paraId="702E42DA" w14:textId="43B98812" w:rsidR="00611AD4" w:rsidRPr="00D43DF2" w:rsidRDefault="00611AD4" w:rsidP="00FB5CA2">
            <w:pPr>
              <w:ind w:left="0" w:hanging="2"/>
            </w:pPr>
            <w:r w:rsidRPr="00D43DF2">
              <w:t>Từ vựng đã học theo chủ điểm.</w:t>
            </w:r>
          </w:p>
          <w:p w14:paraId="3FA5E5D8" w14:textId="60ECD48D" w:rsidR="00881F05" w:rsidRPr="00D43DF2" w:rsidRDefault="00881F05" w:rsidP="00881F05">
            <w:pPr>
              <w:spacing w:line="360" w:lineRule="auto"/>
              <w:ind w:left="0" w:hanging="2"/>
              <w:jc w:val="both"/>
              <w:rPr>
                <w:color w:val="000000"/>
              </w:rPr>
            </w:pPr>
            <w:r w:rsidRPr="00D43DF2">
              <w:rPr>
                <w:color w:val="000000"/>
              </w:rPr>
              <w:t>- Classroom languages</w:t>
            </w:r>
          </w:p>
          <w:p w14:paraId="0B99A1EA" w14:textId="77777777" w:rsidR="00881F05" w:rsidRPr="00D43DF2" w:rsidRDefault="00881F05" w:rsidP="00881F05">
            <w:pPr>
              <w:spacing w:line="360" w:lineRule="auto"/>
              <w:ind w:left="0" w:hanging="2"/>
              <w:jc w:val="both"/>
              <w:rPr>
                <w:color w:val="000000"/>
              </w:rPr>
            </w:pPr>
            <w:r w:rsidRPr="00D43DF2">
              <w:rPr>
                <w:color w:val="000000"/>
              </w:rPr>
              <w:t>- Household chores</w:t>
            </w:r>
          </w:p>
          <w:p w14:paraId="1FE53FEA" w14:textId="77777777" w:rsidR="00881F05" w:rsidRPr="00D43DF2" w:rsidRDefault="00881F05" w:rsidP="00881F05">
            <w:pPr>
              <w:spacing w:line="360" w:lineRule="auto"/>
              <w:ind w:left="0" w:hanging="2"/>
              <w:jc w:val="both"/>
              <w:rPr>
                <w:color w:val="000000"/>
              </w:rPr>
            </w:pPr>
            <w:r w:rsidRPr="00D43DF2">
              <w:rPr>
                <w:color w:val="000000"/>
              </w:rPr>
              <w:t>- Free-time activities</w:t>
            </w:r>
          </w:p>
          <w:p w14:paraId="122BE9E2" w14:textId="77777777" w:rsidR="00881F05" w:rsidRPr="00D43DF2" w:rsidRDefault="00881F05" w:rsidP="00881F05">
            <w:pPr>
              <w:spacing w:line="360" w:lineRule="auto"/>
              <w:ind w:left="0" w:hanging="2"/>
              <w:jc w:val="both"/>
              <w:rPr>
                <w:color w:val="000000"/>
              </w:rPr>
            </w:pPr>
            <w:r w:rsidRPr="00D43DF2">
              <w:rPr>
                <w:color w:val="000000"/>
              </w:rPr>
              <w:t>- Entertainment activities</w:t>
            </w:r>
          </w:p>
          <w:p w14:paraId="3A047888" w14:textId="5096EA2E" w:rsidR="00611AD4" w:rsidRPr="00D43DF2" w:rsidRDefault="00881F05" w:rsidP="00881F05">
            <w:pPr>
              <w:spacing w:line="360" w:lineRule="auto"/>
              <w:ind w:left="0" w:hanging="2"/>
              <w:jc w:val="both"/>
              <w:rPr>
                <w:color w:val="000000"/>
              </w:rPr>
            </w:pPr>
            <w:r w:rsidRPr="00D43DF2">
              <w:rPr>
                <w:color w:val="000000"/>
              </w:rPr>
              <w:t>- Types of performances</w:t>
            </w:r>
          </w:p>
        </w:tc>
        <w:tc>
          <w:tcPr>
            <w:tcW w:w="3644" w:type="dxa"/>
          </w:tcPr>
          <w:p w14:paraId="5890C4C8" w14:textId="77777777" w:rsidR="00611AD4" w:rsidRPr="00D43DF2" w:rsidRDefault="00611AD4" w:rsidP="00FB5CA2">
            <w:pPr>
              <w:ind w:left="0" w:hanging="2"/>
              <w:rPr>
                <w:b/>
              </w:rPr>
            </w:pPr>
            <w:r w:rsidRPr="00D43DF2">
              <w:rPr>
                <w:b/>
              </w:rPr>
              <w:t>Nhận biết:</w:t>
            </w:r>
          </w:p>
          <w:p w14:paraId="44DA2285" w14:textId="77777777" w:rsidR="00611AD4" w:rsidRPr="00D43DF2" w:rsidRDefault="00611AD4" w:rsidP="00FB5CA2">
            <w:pPr>
              <w:ind w:left="0" w:hanging="2"/>
            </w:pPr>
            <w:r w:rsidRPr="00D43DF2">
              <w:t>- Nhận ra, nhớ lại, liệt kê được các từ vựng  theo chủ đề đã học.</w:t>
            </w:r>
          </w:p>
        </w:tc>
        <w:tc>
          <w:tcPr>
            <w:tcW w:w="540" w:type="dxa"/>
            <w:vAlign w:val="center"/>
          </w:tcPr>
          <w:p w14:paraId="7F6B1770" w14:textId="2EEFBC27" w:rsidR="00611AD4" w:rsidRPr="00D43DF2" w:rsidRDefault="00652E2C" w:rsidP="00611AD4">
            <w:pPr>
              <w:ind w:left="0" w:hanging="2"/>
              <w:jc w:val="center"/>
            </w:pPr>
            <w:r>
              <w:t>3</w:t>
            </w:r>
          </w:p>
        </w:tc>
        <w:tc>
          <w:tcPr>
            <w:tcW w:w="630" w:type="dxa"/>
            <w:vAlign w:val="center"/>
          </w:tcPr>
          <w:p w14:paraId="4A6F1CB2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3ACBFFE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54E3942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4F7657B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71FCE49D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0DDB5F70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33E8FDAA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C584285" w14:textId="3E11F398" w:rsidR="00611AD4" w:rsidRPr="00D43DF2" w:rsidRDefault="00652E2C" w:rsidP="00652E2C">
            <w:pPr>
              <w:ind w:left="0" w:hanging="2"/>
            </w:pPr>
            <w:r>
              <w:t>3</w:t>
            </w:r>
          </w:p>
        </w:tc>
        <w:tc>
          <w:tcPr>
            <w:tcW w:w="720" w:type="dxa"/>
            <w:vAlign w:val="center"/>
          </w:tcPr>
          <w:p w14:paraId="30FCA10A" w14:textId="77777777" w:rsidR="00611AD4" w:rsidRPr="00D43DF2" w:rsidRDefault="00611AD4" w:rsidP="00611AD4">
            <w:pPr>
              <w:ind w:left="0" w:hanging="2"/>
              <w:jc w:val="center"/>
            </w:pPr>
          </w:p>
        </w:tc>
      </w:tr>
      <w:tr w:rsidR="00611AD4" w:rsidRPr="00D43DF2" w14:paraId="7CAAED0F" w14:textId="77777777" w:rsidTr="00FB5CA2">
        <w:trPr>
          <w:trHeight w:val="737"/>
          <w:jc w:val="center"/>
        </w:trPr>
        <w:tc>
          <w:tcPr>
            <w:tcW w:w="644" w:type="dxa"/>
            <w:vMerge/>
          </w:tcPr>
          <w:p w14:paraId="25E5B29C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7801CCC1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78191041" w14:textId="77777777" w:rsidR="00611AD4" w:rsidRPr="00D43DF2" w:rsidRDefault="00611AD4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74918F76" w14:textId="77777777" w:rsidR="00611AD4" w:rsidRPr="00D43DF2" w:rsidRDefault="00611AD4" w:rsidP="00FB5CA2">
            <w:pPr>
              <w:ind w:left="0" w:hanging="2"/>
              <w:rPr>
                <w:b/>
              </w:rPr>
            </w:pPr>
            <w:r w:rsidRPr="00D43DF2">
              <w:rPr>
                <w:b/>
              </w:rPr>
              <w:t>Thông hiểu:</w:t>
            </w:r>
          </w:p>
          <w:p w14:paraId="0F3999D5" w14:textId="77777777" w:rsidR="00611AD4" w:rsidRPr="00D43DF2" w:rsidRDefault="00611AD4" w:rsidP="00FB5CA2">
            <w:pPr>
              <w:ind w:left="0" w:hanging="2"/>
            </w:pPr>
            <w:r w:rsidRPr="00D43DF2">
              <w:t xml:space="preserve">- Hiểu và phân biệt được các từ vựng theo chủ đề đã học. </w:t>
            </w:r>
          </w:p>
          <w:p w14:paraId="2FCF2C83" w14:textId="77777777" w:rsidR="00611AD4" w:rsidRPr="00D43DF2" w:rsidRDefault="00611AD4" w:rsidP="00FB5CA2">
            <w:pPr>
              <w:ind w:left="0" w:hanging="2"/>
            </w:pPr>
            <w:r w:rsidRPr="00D43DF2">
              <w:t>- Hiểu các mối liên kết và kết hợp của từ trong bối cảnh và ngữ cảnh tương ứng.</w:t>
            </w:r>
          </w:p>
        </w:tc>
        <w:tc>
          <w:tcPr>
            <w:tcW w:w="540" w:type="dxa"/>
            <w:vAlign w:val="center"/>
          </w:tcPr>
          <w:p w14:paraId="39EB76E8" w14:textId="511413C5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193D698A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406A301" w14:textId="36DD5A3E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DA84F54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CF82DEB" w14:textId="29074610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8067980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7B6FD0FA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0BB110D7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2DFD210" w14:textId="688E303E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720" w:type="dxa"/>
            <w:vAlign w:val="center"/>
          </w:tcPr>
          <w:p w14:paraId="7F8A6E00" w14:textId="77777777" w:rsidR="00611AD4" w:rsidRPr="00D43DF2" w:rsidRDefault="00611AD4" w:rsidP="00611AD4">
            <w:pPr>
              <w:ind w:left="0" w:hanging="2"/>
              <w:jc w:val="center"/>
            </w:pPr>
          </w:p>
        </w:tc>
      </w:tr>
      <w:tr w:rsidR="00611AD4" w:rsidRPr="00D43DF2" w14:paraId="14088CE0" w14:textId="77777777" w:rsidTr="00FB5CA2">
        <w:trPr>
          <w:trHeight w:val="737"/>
          <w:jc w:val="center"/>
        </w:trPr>
        <w:tc>
          <w:tcPr>
            <w:tcW w:w="644" w:type="dxa"/>
            <w:vMerge/>
          </w:tcPr>
          <w:p w14:paraId="44554A6A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1714A8FD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0EA3BBA5" w14:textId="77777777" w:rsidR="00611AD4" w:rsidRPr="00D43DF2" w:rsidRDefault="00611AD4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3A62523A" w14:textId="77777777" w:rsidR="00611AD4" w:rsidRPr="00D43DF2" w:rsidRDefault="00611AD4" w:rsidP="00FB5CA2">
            <w:pPr>
              <w:ind w:left="0" w:hanging="2"/>
              <w:rPr>
                <w:b/>
              </w:rPr>
            </w:pPr>
            <w:r w:rsidRPr="00D43DF2">
              <w:rPr>
                <w:b/>
              </w:rPr>
              <w:t xml:space="preserve">Vận dụng: </w:t>
            </w:r>
          </w:p>
          <w:p w14:paraId="68F95821" w14:textId="77777777" w:rsidR="00611AD4" w:rsidRPr="00D43DF2" w:rsidRDefault="00611AD4" w:rsidP="00FB5CA2">
            <w:pPr>
              <w:ind w:left="0" w:hanging="2"/>
            </w:pPr>
            <w:r w:rsidRPr="00D43DF2">
              <w:t>- Sử dụng được từ vựng đã học trong văn cảnh (danh từ, động từ, tính từ và trạng từ…) trong các kỹ năng</w:t>
            </w:r>
          </w:p>
        </w:tc>
        <w:tc>
          <w:tcPr>
            <w:tcW w:w="540" w:type="dxa"/>
            <w:vAlign w:val="center"/>
          </w:tcPr>
          <w:p w14:paraId="40B6DAC1" w14:textId="0A475B2A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41F3061D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33E64DF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BB08CCA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F15E9B1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76B2E9A3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8BA1736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26195C58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5F85AC2" w14:textId="6E8111A1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720" w:type="dxa"/>
            <w:vAlign w:val="center"/>
          </w:tcPr>
          <w:p w14:paraId="13BEA690" w14:textId="77777777" w:rsidR="00611AD4" w:rsidRPr="00D43DF2" w:rsidRDefault="00611AD4" w:rsidP="00611AD4">
            <w:pPr>
              <w:ind w:left="0" w:hanging="2"/>
              <w:jc w:val="center"/>
            </w:pPr>
          </w:p>
        </w:tc>
      </w:tr>
      <w:tr w:rsidR="00611AD4" w:rsidRPr="00D43DF2" w14:paraId="12789784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27112772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5823117C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 w:val="restart"/>
          </w:tcPr>
          <w:p w14:paraId="5462B06A" w14:textId="77777777" w:rsidR="00611AD4" w:rsidRPr="00D43DF2" w:rsidRDefault="00611AD4" w:rsidP="00FB5CA2">
            <w:pPr>
              <w:ind w:left="0" w:hanging="2"/>
            </w:pPr>
            <w:r w:rsidRPr="00D43DF2">
              <w:rPr>
                <w:b/>
              </w:rPr>
              <w:t>3. Grammar</w:t>
            </w:r>
          </w:p>
          <w:p w14:paraId="6916C1B3" w14:textId="37B4ADD5" w:rsidR="00611AD4" w:rsidRPr="00D43DF2" w:rsidRDefault="00611AD4" w:rsidP="00FB5CA2">
            <w:pPr>
              <w:ind w:left="0" w:hanging="2"/>
            </w:pPr>
            <w:r w:rsidRPr="00D43DF2">
              <w:t>Các chủ điểm ngữ pháp đã học.</w:t>
            </w:r>
          </w:p>
          <w:p w14:paraId="409B21D3" w14:textId="77777777" w:rsidR="00881F05" w:rsidRPr="00D43DF2" w:rsidRDefault="00881F05" w:rsidP="00881F05">
            <w:pPr>
              <w:spacing w:line="360" w:lineRule="auto"/>
              <w:ind w:left="0" w:hanging="2"/>
              <w:jc w:val="both"/>
              <w:rPr>
                <w:color w:val="000000"/>
              </w:rPr>
            </w:pPr>
            <w:r w:rsidRPr="00D43DF2">
              <w:rPr>
                <w:color w:val="000000"/>
              </w:rPr>
              <w:t>- Present simple</w:t>
            </w:r>
          </w:p>
          <w:p w14:paraId="1A6D8514" w14:textId="77777777" w:rsidR="00881F05" w:rsidRPr="00D43DF2" w:rsidRDefault="00881F05" w:rsidP="00881F05">
            <w:pPr>
              <w:spacing w:line="360" w:lineRule="auto"/>
              <w:ind w:left="0" w:hanging="2"/>
              <w:jc w:val="both"/>
              <w:rPr>
                <w:color w:val="000000"/>
              </w:rPr>
            </w:pPr>
            <w:r w:rsidRPr="00D43DF2">
              <w:rPr>
                <w:color w:val="000000"/>
              </w:rPr>
              <w:t xml:space="preserve">- Present continuous </w:t>
            </w:r>
          </w:p>
          <w:p w14:paraId="73BD427A" w14:textId="77777777" w:rsidR="00881F05" w:rsidRPr="00D43DF2" w:rsidRDefault="00881F05" w:rsidP="00881F05">
            <w:pPr>
              <w:spacing w:line="360" w:lineRule="auto"/>
              <w:ind w:left="0" w:hanging="2"/>
              <w:jc w:val="both"/>
              <w:rPr>
                <w:color w:val="000000"/>
              </w:rPr>
            </w:pPr>
            <w:r w:rsidRPr="00D43DF2">
              <w:rPr>
                <w:color w:val="000000"/>
              </w:rPr>
              <w:lastRenderedPageBreak/>
              <w:t>- Past simple</w:t>
            </w:r>
          </w:p>
          <w:p w14:paraId="2911DF26" w14:textId="68AF6A55" w:rsidR="00611AD4" w:rsidRPr="00D43DF2" w:rsidRDefault="00881F05" w:rsidP="00DB12FB">
            <w:pPr>
              <w:ind w:left="0" w:hanging="2"/>
            </w:pPr>
            <w:r w:rsidRPr="00D43DF2">
              <w:rPr>
                <w:color w:val="000000"/>
              </w:rPr>
              <w:t>- Past continuous</w:t>
            </w:r>
          </w:p>
          <w:p w14:paraId="2DAA7698" w14:textId="739A1E75" w:rsidR="00611AD4" w:rsidRPr="00D43DF2" w:rsidRDefault="00DB12FB" w:rsidP="00881F05">
            <w:pPr>
              <w:ind w:leftChars="0" w:left="0" w:firstLineChars="0" w:firstLine="0"/>
            </w:pPr>
            <w:r w:rsidRPr="00D43DF2">
              <w:t>-Gerund : like, don’t like, hate</w:t>
            </w:r>
          </w:p>
        </w:tc>
        <w:tc>
          <w:tcPr>
            <w:tcW w:w="3644" w:type="dxa"/>
          </w:tcPr>
          <w:p w14:paraId="7F946B20" w14:textId="77777777" w:rsidR="00611AD4" w:rsidRPr="00D43DF2" w:rsidRDefault="00611AD4" w:rsidP="00FB5CA2">
            <w:pPr>
              <w:ind w:left="0" w:hanging="2"/>
              <w:rPr>
                <w:b/>
              </w:rPr>
            </w:pPr>
            <w:r w:rsidRPr="00D43DF2">
              <w:rPr>
                <w:b/>
              </w:rPr>
              <w:lastRenderedPageBreak/>
              <w:t>Nhận biết:</w:t>
            </w:r>
          </w:p>
          <w:p w14:paraId="7BDE9685" w14:textId="77777777" w:rsidR="00611AD4" w:rsidRPr="00D43DF2" w:rsidRDefault="00611AD4" w:rsidP="00FB5CA2">
            <w:pPr>
              <w:ind w:left="0" w:hanging="2"/>
            </w:pPr>
            <w:r w:rsidRPr="00D43DF2">
              <w:t>- Nhận ra được các kiến thức ngữ pháp đã học.</w:t>
            </w:r>
          </w:p>
        </w:tc>
        <w:tc>
          <w:tcPr>
            <w:tcW w:w="540" w:type="dxa"/>
            <w:vAlign w:val="center"/>
          </w:tcPr>
          <w:p w14:paraId="25415BBD" w14:textId="07BEF7A5" w:rsidR="00611AD4" w:rsidRPr="00D43DF2" w:rsidRDefault="00652E2C" w:rsidP="00611AD4">
            <w:pPr>
              <w:ind w:left="0" w:hanging="2"/>
              <w:jc w:val="center"/>
            </w:pPr>
            <w:r>
              <w:t>3</w:t>
            </w:r>
          </w:p>
        </w:tc>
        <w:tc>
          <w:tcPr>
            <w:tcW w:w="630" w:type="dxa"/>
            <w:vAlign w:val="center"/>
          </w:tcPr>
          <w:p w14:paraId="57691908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75F22AA9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65B7EAB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F1747E7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1B2E4455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9003B6E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78F4E0E5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6564ADA5" w14:textId="62228C0A" w:rsidR="00611AD4" w:rsidRPr="00D43DF2" w:rsidRDefault="00652E2C" w:rsidP="00611AD4">
            <w:pPr>
              <w:ind w:left="0" w:hanging="2"/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14:paraId="626687E7" w14:textId="77777777" w:rsidR="00611AD4" w:rsidRPr="00D43DF2" w:rsidRDefault="00611AD4" w:rsidP="00611AD4">
            <w:pPr>
              <w:ind w:left="0" w:hanging="2"/>
              <w:jc w:val="center"/>
            </w:pPr>
          </w:p>
        </w:tc>
      </w:tr>
      <w:tr w:rsidR="00611AD4" w:rsidRPr="00D43DF2" w14:paraId="301AF80E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37595A53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79EB04E8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4828218E" w14:textId="77777777" w:rsidR="00611AD4" w:rsidRPr="00D43DF2" w:rsidRDefault="00611AD4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469C265E" w14:textId="77777777" w:rsidR="00611AD4" w:rsidRPr="00D43DF2" w:rsidRDefault="00611AD4" w:rsidP="00FB5CA2">
            <w:pPr>
              <w:ind w:left="0" w:hanging="2"/>
              <w:rPr>
                <w:b/>
              </w:rPr>
            </w:pPr>
            <w:r w:rsidRPr="00D43DF2">
              <w:rPr>
                <w:b/>
              </w:rPr>
              <w:t>Thông hiểu:</w:t>
            </w:r>
          </w:p>
          <w:p w14:paraId="6F78BF8F" w14:textId="77777777" w:rsidR="00611AD4" w:rsidRPr="00D43DF2" w:rsidRDefault="00611AD4" w:rsidP="00FB5CA2">
            <w:pPr>
              <w:ind w:left="0" w:hanging="2"/>
            </w:pPr>
            <w:r w:rsidRPr="00D43DF2">
              <w:t>- Hiểu và phân biệt các kiến thức trong chủ điểm ngữ pháp đã học.</w:t>
            </w:r>
          </w:p>
        </w:tc>
        <w:tc>
          <w:tcPr>
            <w:tcW w:w="540" w:type="dxa"/>
            <w:vAlign w:val="center"/>
          </w:tcPr>
          <w:p w14:paraId="0659C1DF" w14:textId="41DF12F1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C6F314C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0C30DAC" w14:textId="14BC20F9" w:rsidR="00611AD4" w:rsidRPr="00D43DF2" w:rsidRDefault="00652E2C" w:rsidP="00881F05">
            <w:pPr>
              <w:ind w:left="0" w:hanging="2"/>
            </w:pPr>
            <w:r>
              <w:t>2</w:t>
            </w:r>
          </w:p>
        </w:tc>
        <w:tc>
          <w:tcPr>
            <w:tcW w:w="540" w:type="dxa"/>
            <w:vAlign w:val="center"/>
          </w:tcPr>
          <w:p w14:paraId="25F049E4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0E4F7178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18C0C091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5A84874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13F05273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597C41F" w14:textId="77EE6DC8" w:rsidR="00611AD4" w:rsidRPr="00D43DF2" w:rsidRDefault="00652E2C" w:rsidP="00611AD4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14:paraId="2A4B9189" w14:textId="77777777" w:rsidR="00611AD4" w:rsidRPr="00D43DF2" w:rsidRDefault="00611AD4" w:rsidP="00611AD4">
            <w:pPr>
              <w:ind w:left="0" w:hanging="2"/>
              <w:jc w:val="center"/>
            </w:pPr>
          </w:p>
        </w:tc>
      </w:tr>
      <w:tr w:rsidR="00611AD4" w:rsidRPr="00D43DF2" w14:paraId="512B033A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15AB0F46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5E75B044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63F8179D" w14:textId="77777777" w:rsidR="00611AD4" w:rsidRPr="00D43DF2" w:rsidRDefault="00611AD4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3FAEC5FD" w14:textId="77777777" w:rsidR="00611AD4" w:rsidRPr="00D43DF2" w:rsidRDefault="00611AD4" w:rsidP="00FB5CA2">
            <w:pPr>
              <w:ind w:left="0" w:hanging="2"/>
              <w:rPr>
                <w:b/>
              </w:rPr>
            </w:pPr>
            <w:r w:rsidRPr="00D43DF2">
              <w:rPr>
                <w:b/>
              </w:rPr>
              <w:t>Vận dụng:</w:t>
            </w:r>
          </w:p>
          <w:p w14:paraId="2EEE6097" w14:textId="77777777" w:rsidR="00611AD4" w:rsidRPr="00D43DF2" w:rsidRDefault="00611AD4" w:rsidP="00FB5CA2">
            <w:pPr>
              <w:ind w:left="0" w:hanging="2"/>
            </w:pPr>
            <w:r w:rsidRPr="00D43DF2">
              <w:t>- Sử dụng kiến thức ngữ pháp đã học vào bài nghe/ nói/ đọc/ viết.</w:t>
            </w:r>
          </w:p>
        </w:tc>
        <w:tc>
          <w:tcPr>
            <w:tcW w:w="540" w:type="dxa"/>
            <w:vAlign w:val="center"/>
          </w:tcPr>
          <w:p w14:paraId="09FC46FE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E3C325A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6646363" w14:textId="10F68593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445ABBF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FDAB5F8" w14:textId="3CD0C1AB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6483E766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3511B02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4985E53B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0B7E98B" w14:textId="5C6F0BE0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720" w:type="dxa"/>
            <w:vAlign w:val="center"/>
          </w:tcPr>
          <w:p w14:paraId="1A873C8F" w14:textId="77777777" w:rsidR="00611AD4" w:rsidRPr="00D43DF2" w:rsidRDefault="00611AD4" w:rsidP="00611AD4">
            <w:pPr>
              <w:ind w:left="0" w:hanging="2"/>
              <w:jc w:val="center"/>
            </w:pPr>
          </w:p>
        </w:tc>
      </w:tr>
      <w:tr w:rsidR="00611AD4" w:rsidRPr="00D43DF2" w14:paraId="2EC7F52A" w14:textId="77777777" w:rsidTr="00FB5CA2">
        <w:trPr>
          <w:trHeight w:val="589"/>
          <w:jc w:val="center"/>
        </w:trPr>
        <w:tc>
          <w:tcPr>
            <w:tcW w:w="644" w:type="dxa"/>
            <w:vMerge w:val="restart"/>
          </w:tcPr>
          <w:p w14:paraId="7A27BAA2" w14:textId="77777777" w:rsidR="00611AD4" w:rsidRPr="00D43DF2" w:rsidRDefault="00611AD4" w:rsidP="00611AD4">
            <w:pPr>
              <w:ind w:left="0" w:hanging="2"/>
              <w:jc w:val="center"/>
            </w:pPr>
            <w:r w:rsidRPr="00D43DF2">
              <w:rPr>
                <w:b/>
              </w:rPr>
              <w:lastRenderedPageBreak/>
              <w:t>III.</w:t>
            </w:r>
          </w:p>
        </w:tc>
        <w:tc>
          <w:tcPr>
            <w:tcW w:w="1619" w:type="dxa"/>
            <w:vMerge w:val="restart"/>
          </w:tcPr>
          <w:p w14:paraId="612FCEA3" w14:textId="77777777" w:rsidR="00611AD4" w:rsidRPr="00D43DF2" w:rsidRDefault="00611AD4" w:rsidP="00611AD4">
            <w:pPr>
              <w:ind w:left="0" w:hanging="2"/>
            </w:pPr>
            <w:r w:rsidRPr="00D43DF2">
              <w:rPr>
                <w:b/>
              </w:rPr>
              <w:t>READING</w:t>
            </w:r>
          </w:p>
        </w:tc>
        <w:tc>
          <w:tcPr>
            <w:tcW w:w="2835" w:type="dxa"/>
            <w:vMerge w:val="restart"/>
          </w:tcPr>
          <w:p w14:paraId="021731BD" w14:textId="77777777" w:rsidR="00611AD4" w:rsidRPr="00D43DF2" w:rsidRDefault="00611AD4" w:rsidP="00FB5CA2">
            <w:pPr>
              <w:ind w:left="0" w:hanging="2"/>
            </w:pPr>
            <w:r w:rsidRPr="00D43DF2">
              <w:rPr>
                <w:b/>
              </w:rPr>
              <w:t>1. Reading Comprehension</w:t>
            </w:r>
          </w:p>
          <w:p w14:paraId="28AB99A7" w14:textId="77777777" w:rsidR="00FB2DBA" w:rsidRPr="00D43DF2" w:rsidRDefault="00611AD4" w:rsidP="00484339">
            <w:pPr>
              <w:ind w:left="0" w:hanging="2"/>
            </w:pPr>
            <w:r w:rsidRPr="00D43DF2">
              <w:t>Hiểu được bài đọc có độ dài khoảng 20</w:t>
            </w:r>
            <w:r w:rsidR="00484339" w:rsidRPr="00D43DF2">
              <w:t xml:space="preserve">0-230 từ về các chủ điểm: </w:t>
            </w:r>
          </w:p>
          <w:p w14:paraId="18BA7779" w14:textId="77777777" w:rsidR="00FB2DBA" w:rsidRPr="00D43DF2" w:rsidRDefault="00484339" w:rsidP="00484339">
            <w:pPr>
              <w:ind w:left="0" w:hanging="2"/>
              <w:rPr>
                <w:i/>
              </w:rPr>
            </w:pPr>
            <w:r w:rsidRPr="00D43DF2">
              <w:rPr>
                <w:i/>
                <w:color w:val="000000"/>
              </w:rPr>
              <w:t>Round the clock, Entertainment</w:t>
            </w:r>
            <w:r w:rsidRPr="00D43DF2">
              <w:rPr>
                <w:i/>
              </w:rPr>
              <w:t xml:space="preserve"> </w:t>
            </w:r>
          </w:p>
          <w:p w14:paraId="61C9DCB1" w14:textId="4C84ABAA" w:rsidR="00611AD4" w:rsidRPr="00D43DF2" w:rsidRDefault="00611AD4" w:rsidP="00484339">
            <w:pPr>
              <w:ind w:left="0" w:hanging="2"/>
            </w:pPr>
            <w:r w:rsidRPr="00D43DF2">
              <w:rPr>
                <w:i/>
              </w:rPr>
              <w:t>(Cloze t</w:t>
            </w:r>
            <w:r w:rsidR="00FB2DBA" w:rsidRPr="00D43DF2">
              <w:rPr>
                <w:i/>
              </w:rPr>
              <w:t>est MCQs)</w:t>
            </w:r>
          </w:p>
        </w:tc>
        <w:tc>
          <w:tcPr>
            <w:tcW w:w="3644" w:type="dxa"/>
          </w:tcPr>
          <w:p w14:paraId="18244BD8" w14:textId="77777777" w:rsidR="00611AD4" w:rsidRPr="00D43DF2" w:rsidRDefault="00611AD4" w:rsidP="00FB5CA2">
            <w:pPr>
              <w:ind w:left="0" w:hanging="2"/>
              <w:rPr>
                <w:b/>
              </w:rPr>
            </w:pPr>
            <w:r w:rsidRPr="00D43DF2">
              <w:rPr>
                <w:b/>
              </w:rPr>
              <w:t xml:space="preserve">Nhận biết: </w:t>
            </w:r>
          </w:p>
          <w:p w14:paraId="0730BF17" w14:textId="77777777" w:rsidR="00611AD4" w:rsidRDefault="00611AD4" w:rsidP="00FB5CA2">
            <w:pPr>
              <w:ind w:left="0" w:hanging="2"/>
            </w:pPr>
            <w:r w:rsidRPr="00D43DF2">
              <w:t>- Nhận ra được các thành tố ngôn ngữ và liên kết về mặt văn bản.</w:t>
            </w:r>
          </w:p>
          <w:p w14:paraId="6ED9B767" w14:textId="77777777" w:rsidR="00570D3C" w:rsidRDefault="00570D3C" w:rsidP="00FB5CA2">
            <w:pPr>
              <w:ind w:left="0" w:hanging="2"/>
            </w:pPr>
            <w:r>
              <w:t>+ adverbs of frequency</w:t>
            </w:r>
          </w:p>
          <w:p w14:paraId="437E5344" w14:textId="16FFCFF5" w:rsidR="00570D3C" w:rsidRPr="00D43DF2" w:rsidRDefault="00570D3C" w:rsidP="00FB5CA2">
            <w:pPr>
              <w:ind w:left="0" w:hanging="2"/>
            </w:pPr>
          </w:p>
        </w:tc>
        <w:tc>
          <w:tcPr>
            <w:tcW w:w="540" w:type="dxa"/>
            <w:vAlign w:val="center"/>
          </w:tcPr>
          <w:p w14:paraId="604D4193" w14:textId="62113FE5" w:rsidR="00611AD4" w:rsidRPr="00D43DF2" w:rsidRDefault="00A54BD6" w:rsidP="00611AD4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14:paraId="0ED9977F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C95969D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1BFD6B6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79CB724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22AD4AB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02D6FE0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5A29B05A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C5F4D95" w14:textId="39B6C286" w:rsidR="00611AD4" w:rsidRPr="00D43DF2" w:rsidRDefault="00A54BD6" w:rsidP="00611AD4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14:paraId="3F2FFB49" w14:textId="77777777" w:rsidR="00611AD4" w:rsidRPr="00D43DF2" w:rsidRDefault="00611AD4" w:rsidP="00611AD4">
            <w:pPr>
              <w:ind w:left="0" w:hanging="2"/>
              <w:jc w:val="center"/>
            </w:pPr>
          </w:p>
        </w:tc>
      </w:tr>
      <w:tr w:rsidR="00611AD4" w:rsidRPr="00D43DF2" w14:paraId="641F099F" w14:textId="77777777" w:rsidTr="00FB5CA2">
        <w:trPr>
          <w:trHeight w:val="368"/>
          <w:jc w:val="center"/>
        </w:trPr>
        <w:tc>
          <w:tcPr>
            <w:tcW w:w="644" w:type="dxa"/>
            <w:vMerge/>
          </w:tcPr>
          <w:p w14:paraId="48151756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6C2D183B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19076F0B" w14:textId="77777777" w:rsidR="00611AD4" w:rsidRPr="00D43DF2" w:rsidRDefault="00611AD4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4D3BCA25" w14:textId="77777777" w:rsidR="00611AD4" w:rsidRPr="00D43DF2" w:rsidRDefault="00611AD4" w:rsidP="00FB5CA2">
            <w:pPr>
              <w:ind w:left="0" w:hanging="2"/>
              <w:rPr>
                <w:b/>
              </w:rPr>
            </w:pPr>
            <w:r w:rsidRPr="00D43DF2">
              <w:rPr>
                <w:b/>
              </w:rPr>
              <w:t>Thông hiểu:</w:t>
            </w:r>
          </w:p>
          <w:p w14:paraId="09C6BC6B" w14:textId="77777777" w:rsidR="00611AD4" w:rsidRPr="00D43DF2" w:rsidRDefault="00611AD4" w:rsidP="00FB5CA2">
            <w:pPr>
              <w:ind w:left="0" w:hanging="2"/>
            </w:pPr>
            <w:r w:rsidRPr="00D43DF2">
              <w:t>- Phân biệt được các đặc trưng, đặc điểm các thành tố ngôn ngữ và liên kết về mặt văn bản.</w:t>
            </w:r>
          </w:p>
        </w:tc>
        <w:tc>
          <w:tcPr>
            <w:tcW w:w="540" w:type="dxa"/>
            <w:vAlign w:val="center"/>
          </w:tcPr>
          <w:p w14:paraId="28371995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64DD3242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4DDF29C" w14:textId="552F0778" w:rsidR="00611AD4" w:rsidRPr="00D43DF2" w:rsidRDefault="00A54BD6" w:rsidP="00611AD4">
            <w:pPr>
              <w:ind w:left="0" w:hanging="2"/>
              <w:jc w:val="center"/>
            </w:pPr>
            <w:r>
              <w:t>3</w:t>
            </w:r>
          </w:p>
        </w:tc>
        <w:tc>
          <w:tcPr>
            <w:tcW w:w="540" w:type="dxa"/>
            <w:vAlign w:val="center"/>
          </w:tcPr>
          <w:p w14:paraId="21B0FBFA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DBF6D3B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53CE27E1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6DCCC77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7F9CB004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91991E6" w14:textId="5F3C6F02" w:rsidR="00611AD4" w:rsidRPr="00D43DF2" w:rsidRDefault="00A54BD6" w:rsidP="00611AD4">
            <w:pPr>
              <w:ind w:left="0" w:hanging="2"/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14:paraId="24FEF58E" w14:textId="77777777" w:rsidR="00611AD4" w:rsidRPr="00D43DF2" w:rsidRDefault="00611AD4" w:rsidP="00611AD4">
            <w:pPr>
              <w:ind w:left="0" w:hanging="2"/>
              <w:jc w:val="center"/>
            </w:pPr>
          </w:p>
        </w:tc>
      </w:tr>
      <w:tr w:rsidR="00611AD4" w:rsidRPr="00D43DF2" w14:paraId="65FBC3D3" w14:textId="77777777" w:rsidTr="00FB5CA2">
        <w:trPr>
          <w:trHeight w:val="368"/>
          <w:jc w:val="center"/>
        </w:trPr>
        <w:tc>
          <w:tcPr>
            <w:tcW w:w="644" w:type="dxa"/>
            <w:vMerge/>
          </w:tcPr>
          <w:p w14:paraId="15C10C14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29F923A6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55D95C9D" w14:textId="77777777" w:rsidR="00611AD4" w:rsidRPr="00D43DF2" w:rsidRDefault="00611AD4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0EC2CD8D" w14:textId="77777777" w:rsidR="00611AD4" w:rsidRPr="00D43DF2" w:rsidRDefault="00611AD4" w:rsidP="00FB5CA2">
            <w:pPr>
              <w:ind w:left="0" w:hanging="2"/>
              <w:rPr>
                <w:b/>
              </w:rPr>
            </w:pPr>
            <w:r w:rsidRPr="00D43DF2">
              <w:rPr>
                <w:b/>
              </w:rPr>
              <w:t>Vận dụng:</w:t>
            </w:r>
          </w:p>
          <w:p w14:paraId="62545DE2" w14:textId="77777777" w:rsidR="00611AD4" w:rsidRPr="00D43DF2" w:rsidRDefault="00611AD4" w:rsidP="00FB5CA2">
            <w:pPr>
              <w:ind w:left="0" w:hanging="2"/>
            </w:pPr>
            <w:r w:rsidRPr="00D43DF2">
              <w:t>- Sử dụng các kiến thức ngôn ngữ và kỹ năng trong các tình huống mới.</w:t>
            </w:r>
          </w:p>
        </w:tc>
        <w:tc>
          <w:tcPr>
            <w:tcW w:w="540" w:type="dxa"/>
            <w:vAlign w:val="center"/>
          </w:tcPr>
          <w:p w14:paraId="59A281C3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4A590DCD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57343E5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2007A8A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769CB83" w14:textId="3F649D7B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0B13017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88EB17B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253B8E55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78D013C3" w14:textId="11FA55DF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720" w:type="dxa"/>
            <w:vAlign w:val="center"/>
          </w:tcPr>
          <w:p w14:paraId="61932B94" w14:textId="77777777" w:rsidR="00611AD4" w:rsidRPr="00D43DF2" w:rsidRDefault="00611AD4" w:rsidP="00611AD4">
            <w:pPr>
              <w:ind w:left="0" w:hanging="2"/>
              <w:jc w:val="center"/>
            </w:pPr>
          </w:p>
        </w:tc>
      </w:tr>
      <w:tr w:rsidR="00611AD4" w:rsidRPr="00D43DF2" w14:paraId="7C8AC2C3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0694678C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06551CEF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 w:val="restart"/>
          </w:tcPr>
          <w:p w14:paraId="0A43C3B6" w14:textId="77777777" w:rsidR="00611AD4" w:rsidRPr="00D43DF2" w:rsidRDefault="00611AD4" w:rsidP="00FB5CA2">
            <w:pPr>
              <w:ind w:left="0" w:hanging="2"/>
            </w:pPr>
            <w:r w:rsidRPr="00D43DF2">
              <w:rPr>
                <w:b/>
              </w:rPr>
              <w:t>2. Reading comprehension</w:t>
            </w:r>
          </w:p>
          <w:p w14:paraId="4F1F1EC7" w14:textId="10EECA8D" w:rsidR="00484339" w:rsidRPr="00D43DF2" w:rsidRDefault="00611AD4" w:rsidP="00484339">
            <w:pPr>
              <w:ind w:left="0" w:hanging="2"/>
            </w:pPr>
            <w:r w:rsidRPr="00D43DF2">
              <w:t>Hiểu được nội dung chính và nội dung chi tiết đoạn văn bản có độ dài khoảng 200-230 từ, xoay quanh cá</w:t>
            </w:r>
            <w:r w:rsidR="00484339" w:rsidRPr="00D43DF2">
              <w:t>c chủ điểm:</w:t>
            </w:r>
          </w:p>
          <w:p w14:paraId="30C93E40" w14:textId="76AF5DBF" w:rsidR="00484339" w:rsidRPr="00D43DF2" w:rsidRDefault="00484339" w:rsidP="00FB5CA2">
            <w:pPr>
              <w:ind w:left="0" w:hanging="2"/>
              <w:rPr>
                <w:i/>
              </w:rPr>
            </w:pPr>
            <w:r w:rsidRPr="00D43DF2">
              <w:rPr>
                <w:i/>
                <w:color w:val="000000"/>
              </w:rPr>
              <w:t>Round the clock, Entertainment</w:t>
            </w:r>
          </w:p>
          <w:p w14:paraId="79D2F402" w14:textId="12B75B97" w:rsidR="00611AD4" w:rsidRPr="00D43DF2" w:rsidRDefault="00FB2DBA" w:rsidP="00FB5CA2">
            <w:pPr>
              <w:ind w:left="0" w:hanging="2"/>
            </w:pPr>
            <w:r w:rsidRPr="00D43DF2">
              <w:rPr>
                <w:i/>
              </w:rPr>
              <w:t xml:space="preserve">(MCQs </w:t>
            </w:r>
            <w:r w:rsidR="00611AD4" w:rsidRPr="00D43DF2">
              <w:rPr>
                <w:i/>
              </w:rPr>
              <w:t>)</w:t>
            </w:r>
          </w:p>
        </w:tc>
        <w:tc>
          <w:tcPr>
            <w:tcW w:w="3644" w:type="dxa"/>
          </w:tcPr>
          <w:p w14:paraId="2CE7F99F" w14:textId="77777777" w:rsidR="00611AD4" w:rsidRPr="00D43DF2" w:rsidRDefault="00611AD4" w:rsidP="00FB5CA2">
            <w:pPr>
              <w:ind w:left="0" w:hanging="2"/>
            </w:pPr>
            <w:r w:rsidRPr="00D43DF2">
              <w:rPr>
                <w:b/>
              </w:rPr>
              <w:t>Nhận biết:</w:t>
            </w:r>
          </w:p>
          <w:p w14:paraId="5A601D34" w14:textId="77777777" w:rsidR="00611AD4" w:rsidRPr="00D43DF2" w:rsidRDefault="00611AD4" w:rsidP="00FB5CA2">
            <w:pPr>
              <w:ind w:left="0" w:hanging="2"/>
            </w:pPr>
            <w:r w:rsidRPr="00D43DF2">
              <w:t>- Thông tin chi tiết</w:t>
            </w:r>
          </w:p>
        </w:tc>
        <w:tc>
          <w:tcPr>
            <w:tcW w:w="540" w:type="dxa"/>
            <w:vAlign w:val="center"/>
          </w:tcPr>
          <w:p w14:paraId="344D48EE" w14:textId="03BEA436" w:rsidR="00611AD4" w:rsidRPr="00D43DF2" w:rsidRDefault="00364AEC" w:rsidP="00611AD4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630" w:type="dxa"/>
            <w:vAlign w:val="center"/>
          </w:tcPr>
          <w:p w14:paraId="13F3A1AA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048DAA03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9BFF1DB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3AE444F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F7F7E2A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917E793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351BD5D5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7E727A5" w14:textId="43AE5E0B" w:rsidR="00611AD4" w:rsidRPr="00D43DF2" w:rsidRDefault="00364AEC" w:rsidP="00611AD4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720" w:type="dxa"/>
            <w:vAlign w:val="center"/>
          </w:tcPr>
          <w:p w14:paraId="49E8A18F" w14:textId="77777777" w:rsidR="00611AD4" w:rsidRPr="00D43DF2" w:rsidRDefault="00611AD4" w:rsidP="00611AD4">
            <w:pPr>
              <w:ind w:left="0" w:hanging="2"/>
              <w:jc w:val="center"/>
            </w:pPr>
          </w:p>
        </w:tc>
      </w:tr>
      <w:tr w:rsidR="00611AD4" w:rsidRPr="00D43DF2" w14:paraId="55F7A9FC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725EAE8B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355B0681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00154E05" w14:textId="77777777" w:rsidR="00611AD4" w:rsidRPr="00D43DF2" w:rsidRDefault="00611AD4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4C5ED069" w14:textId="77777777" w:rsidR="00611AD4" w:rsidRPr="00D43DF2" w:rsidRDefault="00611AD4" w:rsidP="00FB5CA2">
            <w:pPr>
              <w:ind w:left="0" w:hanging="2"/>
            </w:pPr>
            <w:r w:rsidRPr="00D43DF2">
              <w:rPr>
                <w:b/>
              </w:rPr>
              <w:t xml:space="preserve">Thông hiểu: </w:t>
            </w:r>
          </w:p>
          <w:p w14:paraId="6C6E27A2" w14:textId="77777777" w:rsidR="00611AD4" w:rsidRPr="00D43DF2" w:rsidRDefault="00611AD4" w:rsidP="00FB5CA2">
            <w:pPr>
              <w:ind w:left="0" w:hanging="2"/>
            </w:pPr>
            <w:r w:rsidRPr="00D43DF2">
              <w:t xml:space="preserve">- Hiểu ý chính của bài đọc và chọn câu trả lời phù hợp. </w:t>
            </w:r>
          </w:p>
          <w:p w14:paraId="58F35102" w14:textId="77777777" w:rsidR="00611AD4" w:rsidRPr="00D43DF2" w:rsidRDefault="00611AD4" w:rsidP="00FB5CA2">
            <w:pPr>
              <w:ind w:left="0" w:hanging="2"/>
            </w:pPr>
            <w:r w:rsidRPr="00D43DF2">
              <w:t>- Hiểu được nghĩa tham chiếu.</w:t>
            </w:r>
          </w:p>
          <w:p w14:paraId="0977ADF2" w14:textId="77777777" w:rsidR="00611AD4" w:rsidRPr="00D43DF2" w:rsidRDefault="00611AD4" w:rsidP="00FB5CA2">
            <w:pPr>
              <w:ind w:left="0" w:hanging="2"/>
            </w:pPr>
            <w:r w:rsidRPr="00D43DF2">
              <w:t>- Loại trừ các chi tiết để đưa ra câu trả lời phù hợp</w:t>
            </w:r>
          </w:p>
        </w:tc>
        <w:tc>
          <w:tcPr>
            <w:tcW w:w="540" w:type="dxa"/>
            <w:vAlign w:val="center"/>
          </w:tcPr>
          <w:p w14:paraId="4F58C5D3" w14:textId="19299A01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1BAA103D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663DACCE" w14:textId="7CF33A8C" w:rsidR="00611AD4" w:rsidRPr="00D43DF2" w:rsidRDefault="00D95251" w:rsidP="00611AD4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540" w:type="dxa"/>
            <w:vAlign w:val="center"/>
          </w:tcPr>
          <w:p w14:paraId="671B40F6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B980D50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334377C7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E56CC3C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22E5E374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6853A1D2" w14:textId="61F40FB2" w:rsidR="00611AD4" w:rsidRPr="00D43DF2" w:rsidRDefault="00D95251" w:rsidP="00611AD4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14:paraId="6B73D678" w14:textId="77777777" w:rsidR="00611AD4" w:rsidRPr="00D43DF2" w:rsidRDefault="00611AD4" w:rsidP="00611AD4">
            <w:pPr>
              <w:ind w:left="0" w:hanging="2"/>
              <w:jc w:val="center"/>
            </w:pPr>
          </w:p>
        </w:tc>
      </w:tr>
      <w:tr w:rsidR="00611AD4" w:rsidRPr="00D43DF2" w14:paraId="5535EF80" w14:textId="77777777" w:rsidTr="00FB5CA2">
        <w:trPr>
          <w:trHeight w:val="589"/>
          <w:jc w:val="center"/>
        </w:trPr>
        <w:tc>
          <w:tcPr>
            <w:tcW w:w="644" w:type="dxa"/>
            <w:vMerge/>
          </w:tcPr>
          <w:p w14:paraId="19411412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70ABC31D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  <w:vMerge/>
          </w:tcPr>
          <w:p w14:paraId="086921CE" w14:textId="77777777" w:rsidR="00611AD4" w:rsidRPr="00D43DF2" w:rsidRDefault="00611AD4" w:rsidP="00FB5C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644" w:type="dxa"/>
          </w:tcPr>
          <w:p w14:paraId="44428F76" w14:textId="77777777" w:rsidR="00611AD4" w:rsidRPr="00D43DF2" w:rsidRDefault="00611AD4" w:rsidP="00FB5CA2">
            <w:pPr>
              <w:ind w:left="0" w:hanging="2"/>
            </w:pPr>
            <w:r w:rsidRPr="00D43DF2">
              <w:rPr>
                <w:b/>
              </w:rPr>
              <w:t xml:space="preserve">Vận dụng: </w:t>
            </w:r>
          </w:p>
          <w:p w14:paraId="4886817A" w14:textId="77777777" w:rsidR="00611AD4" w:rsidRPr="00D43DF2" w:rsidRDefault="00611AD4" w:rsidP="00FB5CA2">
            <w:pPr>
              <w:ind w:left="0" w:hanging="2"/>
            </w:pPr>
            <w:r w:rsidRPr="00D43DF2">
              <w:t>- Đoán nghĩa của từ trong văn cảnh.</w:t>
            </w:r>
          </w:p>
          <w:p w14:paraId="6B21F677" w14:textId="77777777" w:rsidR="00611AD4" w:rsidRPr="00D43DF2" w:rsidRDefault="00611AD4" w:rsidP="00FB5CA2">
            <w:pPr>
              <w:ind w:left="0" w:hanging="2"/>
            </w:pPr>
            <w:r w:rsidRPr="00D43DF2">
              <w:t>- Hiều, phân tích, tổng hợp ý chính của bài để chọn câu trả lời phù hợp.</w:t>
            </w:r>
          </w:p>
        </w:tc>
        <w:tc>
          <w:tcPr>
            <w:tcW w:w="540" w:type="dxa"/>
            <w:vAlign w:val="center"/>
          </w:tcPr>
          <w:p w14:paraId="10F92892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41962DE6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96BA79F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720A5B25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2579939" w14:textId="2ECEA91E" w:rsidR="00611AD4" w:rsidRPr="00D43DF2" w:rsidRDefault="00364AEC" w:rsidP="00611AD4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14:paraId="459DE012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54A9ED80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160934F9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7A41F664" w14:textId="6DDE49B5" w:rsidR="00611AD4" w:rsidRPr="00D43DF2" w:rsidRDefault="00364AEC" w:rsidP="00611AD4">
            <w:pPr>
              <w:ind w:left="0" w:hanging="2"/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14:paraId="4F965489" w14:textId="77777777" w:rsidR="00611AD4" w:rsidRPr="00D43DF2" w:rsidRDefault="00611AD4" w:rsidP="00611AD4">
            <w:pPr>
              <w:ind w:left="0" w:hanging="2"/>
              <w:jc w:val="center"/>
            </w:pPr>
          </w:p>
        </w:tc>
      </w:tr>
      <w:tr w:rsidR="00D03C97" w:rsidRPr="00D43DF2" w14:paraId="506CE967" w14:textId="77777777" w:rsidTr="00EC2799">
        <w:trPr>
          <w:trHeight w:val="3036"/>
          <w:jc w:val="center"/>
        </w:trPr>
        <w:tc>
          <w:tcPr>
            <w:tcW w:w="644" w:type="dxa"/>
            <w:vMerge w:val="restart"/>
          </w:tcPr>
          <w:p w14:paraId="243ACBD8" w14:textId="77777777" w:rsidR="00D03C97" w:rsidRDefault="00D03C97" w:rsidP="00D03C97">
            <w:pPr>
              <w:ind w:left="0" w:hanging="2"/>
              <w:jc w:val="center"/>
              <w:rPr>
                <w:b/>
              </w:rPr>
            </w:pPr>
          </w:p>
          <w:p w14:paraId="7EAAE552" w14:textId="77777777" w:rsidR="00D03C97" w:rsidRDefault="00D03C97" w:rsidP="00D03C97">
            <w:pPr>
              <w:ind w:left="0" w:hanging="2"/>
              <w:jc w:val="center"/>
              <w:rPr>
                <w:b/>
              </w:rPr>
            </w:pPr>
          </w:p>
          <w:p w14:paraId="7D2C8268" w14:textId="77777777" w:rsidR="00D03C97" w:rsidRDefault="00D03C97" w:rsidP="00D03C97">
            <w:pPr>
              <w:ind w:left="0" w:hanging="2"/>
              <w:jc w:val="center"/>
              <w:rPr>
                <w:b/>
              </w:rPr>
            </w:pPr>
          </w:p>
          <w:p w14:paraId="2F93C74B" w14:textId="77777777" w:rsidR="00D03C97" w:rsidRDefault="00D03C97" w:rsidP="00D03C97">
            <w:pPr>
              <w:ind w:left="0" w:hanging="2"/>
              <w:jc w:val="center"/>
              <w:rPr>
                <w:b/>
              </w:rPr>
            </w:pPr>
          </w:p>
          <w:p w14:paraId="6DB43F43" w14:textId="77777777" w:rsidR="00D03C97" w:rsidRDefault="00D03C97" w:rsidP="00D03C97">
            <w:pPr>
              <w:ind w:leftChars="0" w:left="0" w:firstLineChars="0" w:firstLine="0"/>
              <w:rPr>
                <w:b/>
              </w:rPr>
            </w:pPr>
          </w:p>
          <w:p w14:paraId="36EBE081" w14:textId="77777777" w:rsidR="00D03C97" w:rsidRDefault="00D03C97" w:rsidP="00D03C97">
            <w:pPr>
              <w:ind w:leftChars="0" w:left="0" w:firstLineChars="0" w:firstLine="0"/>
              <w:rPr>
                <w:b/>
              </w:rPr>
            </w:pPr>
          </w:p>
          <w:p w14:paraId="121095C0" w14:textId="77777777" w:rsidR="00D03C97" w:rsidRDefault="00D03C97" w:rsidP="00D03C97">
            <w:pPr>
              <w:ind w:leftChars="0" w:left="0" w:firstLineChars="0" w:firstLine="0"/>
              <w:rPr>
                <w:b/>
              </w:rPr>
            </w:pPr>
          </w:p>
          <w:p w14:paraId="214D94E8" w14:textId="77777777" w:rsidR="00D03C97" w:rsidRDefault="00D03C97" w:rsidP="00D03C97">
            <w:pPr>
              <w:ind w:leftChars="0" w:left="0" w:firstLineChars="0" w:firstLine="0"/>
              <w:rPr>
                <w:b/>
              </w:rPr>
            </w:pPr>
          </w:p>
          <w:p w14:paraId="38565DED" w14:textId="77777777" w:rsidR="00D03C97" w:rsidRDefault="00D03C97" w:rsidP="00D03C97">
            <w:pPr>
              <w:ind w:leftChars="0" w:left="0" w:firstLineChars="0" w:firstLine="0"/>
              <w:rPr>
                <w:b/>
              </w:rPr>
            </w:pPr>
          </w:p>
          <w:p w14:paraId="1131D247" w14:textId="77777777" w:rsidR="00D03C97" w:rsidRPr="00D43DF2" w:rsidRDefault="00D03C97" w:rsidP="00D03C97">
            <w:pPr>
              <w:ind w:leftChars="0" w:left="0" w:firstLineChars="0" w:firstLine="0"/>
            </w:pPr>
            <w:r w:rsidRPr="00D43DF2">
              <w:rPr>
                <w:b/>
              </w:rPr>
              <w:t>IV.</w:t>
            </w:r>
          </w:p>
        </w:tc>
        <w:tc>
          <w:tcPr>
            <w:tcW w:w="1619" w:type="dxa"/>
            <w:vMerge w:val="restart"/>
          </w:tcPr>
          <w:p w14:paraId="5D67DBA6" w14:textId="77777777" w:rsidR="00D03C97" w:rsidRDefault="00D03C97" w:rsidP="00D03C97">
            <w:pPr>
              <w:ind w:leftChars="0" w:left="0" w:firstLineChars="0" w:firstLine="0"/>
              <w:rPr>
                <w:b/>
              </w:rPr>
            </w:pPr>
          </w:p>
          <w:p w14:paraId="74624804" w14:textId="77777777" w:rsidR="00D03C97" w:rsidRDefault="00D03C97" w:rsidP="00D03C97">
            <w:pPr>
              <w:ind w:leftChars="0" w:left="0" w:firstLineChars="0" w:firstLine="0"/>
              <w:rPr>
                <w:b/>
              </w:rPr>
            </w:pPr>
          </w:p>
          <w:p w14:paraId="7971C40D" w14:textId="77777777" w:rsidR="00D03C97" w:rsidRDefault="00D03C97" w:rsidP="00D03C97">
            <w:pPr>
              <w:ind w:leftChars="0" w:left="0" w:firstLineChars="0" w:firstLine="0"/>
              <w:rPr>
                <w:b/>
              </w:rPr>
            </w:pPr>
          </w:p>
          <w:p w14:paraId="1C7B17A4" w14:textId="77777777" w:rsidR="00D03C97" w:rsidRDefault="00D03C97" w:rsidP="00D03C97">
            <w:pPr>
              <w:ind w:leftChars="0" w:left="0" w:firstLineChars="0" w:firstLine="0"/>
              <w:rPr>
                <w:b/>
              </w:rPr>
            </w:pPr>
          </w:p>
          <w:p w14:paraId="0760D2DB" w14:textId="77777777" w:rsidR="00D03C97" w:rsidRDefault="00D03C97" w:rsidP="00D03C97">
            <w:pPr>
              <w:ind w:leftChars="0" w:left="0" w:firstLineChars="0" w:firstLine="0"/>
              <w:rPr>
                <w:b/>
              </w:rPr>
            </w:pPr>
          </w:p>
          <w:p w14:paraId="2885C658" w14:textId="77777777" w:rsidR="00D03C97" w:rsidRDefault="00D03C97" w:rsidP="00D03C97">
            <w:pPr>
              <w:ind w:leftChars="0" w:left="0" w:firstLineChars="0" w:firstLine="0"/>
              <w:rPr>
                <w:b/>
              </w:rPr>
            </w:pPr>
          </w:p>
          <w:p w14:paraId="2F16ECF2" w14:textId="77777777" w:rsidR="00D03C97" w:rsidRDefault="00D03C97" w:rsidP="00D03C97">
            <w:pPr>
              <w:ind w:leftChars="0" w:left="0" w:firstLineChars="0" w:firstLine="0"/>
              <w:rPr>
                <w:b/>
              </w:rPr>
            </w:pPr>
          </w:p>
          <w:p w14:paraId="1D8CC4A0" w14:textId="77777777" w:rsidR="00D03C97" w:rsidRDefault="00D03C97" w:rsidP="00D03C97">
            <w:pPr>
              <w:ind w:leftChars="0" w:left="0" w:firstLineChars="0" w:firstLine="0"/>
              <w:rPr>
                <w:b/>
              </w:rPr>
            </w:pPr>
          </w:p>
          <w:p w14:paraId="3C5FF741" w14:textId="77777777" w:rsidR="00D03C97" w:rsidRDefault="00D03C97" w:rsidP="00D03C97">
            <w:pPr>
              <w:ind w:leftChars="0" w:left="0" w:firstLineChars="0" w:firstLine="0"/>
              <w:rPr>
                <w:b/>
              </w:rPr>
            </w:pPr>
          </w:p>
          <w:p w14:paraId="3F5C99ED" w14:textId="77777777" w:rsidR="00D03C97" w:rsidRPr="00D43DF2" w:rsidRDefault="00D03C97" w:rsidP="00D03C97">
            <w:pPr>
              <w:ind w:leftChars="0" w:left="0" w:firstLineChars="0" w:firstLine="0"/>
            </w:pPr>
            <w:r w:rsidRPr="00D43DF2">
              <w:rPr>
                <w:b/>
              </w:rPr>
              <w:t>WRITING</w:t>
            </w:r>
          </w:p>
        </w:tc>
        <w:tc>
          <w:tcPr>
            <w:tcW w:w="2835" w:type="dxa"/>
          </w:tcPr>
          <w:p w14:paraId="6758F64A" w14:textId="77777777" w:rsidR="00D03C97" w:rsidRPr="00D43DF2" w:rsidRDefault="00D03C97" w:rsidP="00D03C97">
            <w:pPr>
              <w:ind w:left="0" w:hanging="2"/>
            </w:pPr>
            <w:r w:rsidRPr="00D43DF2">
              <w:rPr>
                <w:b/>
              </w:rPr>
              <w:t>1. Guided</w:t>
            </w:r>
          </w:p>
          <w:p w14:paraId="5AED61AD" w14:textId="77777777" w:rsidR="00D03C97" w:rsidRDefault="00D03C97" w:rsidP="00D03C97">
            <w:pPr>
              <w:ind w:left="0" w:hanging="2"/>
            </w:pPr>
            <w:r>
              <w:t>- Sắp xếp các từ đã cho thành câu có nghĩa</w:t>
            </w:r>
          </w:p>
          <w:p w14:paraId="5FC92028" w14:textId="77777777" w:rsidR="00D03C97" w:rsidRDefault="00D03C97" w:rsidP="00D03C97">
            <w:pPr>
              <w:ind w:left="-2" w:firstLineChars="0" w:firstLine="0"/>
            </w:pPr>
            <w:r>
              <w:t xml:space="preserve">- </w:t>
            </w:r>
            <w:r w:rsidRPr="00D43DF2">
              <w:t xml:space="preserve">Viết lại câu </w:t>
            </w:r>
            <w:r>
              <w:t>đồng nghĩa với câu đã cho</w:t>
            </w:r>
          </w:p>
          <w:p w14:paraId="41E39777" w14:textId="77777777" w:rsidR="00D03C97" w:rsidRPr="00D43DF2" w:rsidRDefault="00D03C97" w:rsidP="00D03C97">
            <w:pPr>
              <w:ind w:left="0" w:hanging="2"/>
              <w:rPr>
                <w:i/>
              </w:rPr>
            </w:pPr>
            <w:r>
              <w:rPr>
                <w:i/>
              </w:rPr>
              <w:t>+</w:t>
            </w:r>
            <w:r w:rsidRPr="00D43DF2">
              <w:rPr>
                <w:i/>
              </w:rPr>
              <w:t xml:space="preserve">  Tenses: Simple </w:t>
            </w:r>
            <w:r>
              <w:rPr>
                <w:i/>
              </w:rPr>
              <w:t xml:space="preserve"> present, present continuous, simple </w:t>
            </w:r>
            <w:r w:rsidRPr="00D43DF2">
              <w:rPr>
                <w:i/>
              </w:rPr>
              <w:t>past and past continuous</w:t>
            </w:r>
          </w:p>
          <w:p w14:paraId="53369083" w14:textId="77777777" w:rsidR="00D03C97" w:rsidRPr="00D43DF2" w:rsidRDefault="00D03C97" w:rsidP="00D03C97">
            <w:pPr>
              <w:ind w:left="0" w:hanging="2"/>
              <w:rPr>
                <w:bCs/>
                <w:i/>
                <w:iCs/>
              </w:rPr>
            </w:pPr>
            <w:r>
              <w:rPr>
                <w:i/>
              </w:rPr>
              <w:t>+</w:t>
            </w:r>
            <w:r w:rsidRPr="00D43DF2">
              <w:rPr>
                <w:i/>
              </w:rPr>
              <w:t xml:space="preserve">  Gerund</w:t>
            </w:r>
            <w:r w:rsidRPr="00D43DF2">
              <w:rPr>
                <w:bCs/>
                <w:i/>
                <w:iCs/>
              </w:rPr>
              <w:t>: Like, love, hate</w:t>
            </w:r>
          </w:p>
          <w:p w14:paraId="6F52DB16" w14:textId="77777777" w:rsidR="00D03C97" w:rsidRPr="00D43DF2" w:rsidRDefault="00D03C97" w:rsidP="00D03C97">
            <w:pPr>
              <w:ind w:left="0" w:hanging="2"/>
              <w:rPr>
                <w:i/>
              </w:rPr>
            </w:pPr>
            <w:r>
              <w:t>+</w:t>
            </w:r>
            <w:r w:rsidRPr="00D43DF2">
              <w:t xml:space="preserve"> </w:t>
            </w:r>
            <w:r w:rsidRPr="00D43DF2">
              <w:rPr>
                <w:i/>
              </w:rPr>
              <w:t>Adverbs of frequency</w:t>
            </w:r>
          </w:p>
          <w:p w14:paraId="58ABD19A" w14:textId="77777777" w:rsidR="00D03C97" w:rsidRDefault="00D03C97" w:rsidP="00D03C97">
            <w:pPr>
              <w:ind w:left="0" w:hanging="2"/>
              <w:rPr>
                <w:i/>
              </w:rPr>
            </w:pPr>
            <w:r>
              <w:rPr>
                <w:i/>
              </w:rPr>
              <w:t>+</w:t>
            </w:r>
            <w:r w:rsidRPr="00D43DF2">
              <w:rPr>
                <w:i/>
              </w:rPr>
              <w:t xml:space="preserve"> Wh- question</w:t>
            </w:r>
          </w:p>
          <w:p w14:paraId="6D2593C3" w14:textId="286766A6" w:rsidR="00D03C97" w:rsidRPr="00D43DF2" w:rsidRDefault="00D03C97" w:rsidP="00D03C97">
            <w:pPr>
              <w:ind w:leftChars="0" w:left="0" w:firstLineChars="0" w:firstLine="0"/>
              <w:rPr>
                <w:bCs/>
                <w:i/>
                <w:iCs/>
              </w:rPr>
            </w:pPr>
          </w:p>
        </w:tc>
        <w:tc>
          <w:tcPr>
            <w:tcW w:w="3644" w:type="dxa"/>
          </w:tcPr>
          <w:p w14:paraId="5294EF77" w14:textId="77777777" w:rsidR="00D03C97" w:rsidRDefault="00D03C97" w:rsidP="00D03C97">
            <w:pPr>
              <w:ind w:left="0" w:hanging="2"/>
              <w:rPr>
                <w:b/>
              </w:rPr>
            </w:pPr>
            <w:r w:rsidRPr="00D43DF2">
              <w:rPr>
                <w:b/>
              </w:rPr>
              <w:t xml:space="preserve">Vận dụng: </w:t>
            </w:r>
          </w:p>
          <w:p w14:paraId="36B37F00" w14:textId="77777777" w:rsidR="00D03C97" w:rsidRPr="00D03C97" w:rsidRDefault="00D03C97" w:rsidP="00D03C97">
            <w:pPr>
              <w:ind w:left="0" w:hanging="2"/>
            </w:pPr>
            <w:r w:rsidRPr="00D03C97">
              <w:t>- Hiểu được cấu trúc để sắp xếp từ thành câu có nghĩa.</w:t>
            </w:r>
          </w:p>
          <w:p w14:paraId="59644904" w14:textId="1F1BE384" w:rsidR="00D03C97" w:rsidRPr="00D43DF2" w:rsidRDefault="00D03C97" w:rsidP="00D03C97">
            <w:pPr>
              <w:ind w:left="0" w:hanging="2"/>
            </w:pPr>
            <w:r w:rsidRPr="00D43DF2">
              <w:t>- Hiểu câu gốc và sử dụng từ gợi ý để viết lại câu sao cho nghĩa không thay đổi.</w:t>
            </w:r>
          </w:p>
        </w:tc>
        <w:tc>
          <w:tcPr>
            <w:tcW w:w="540" w:type="dxa"/>
            <w:vAlign w:val="center"/>
          </w:tcPr>
          <w:p w14:paraId="775210CA" w14:textId="05D58443" w:rsidR="00D03C97" w:rsidRPr="00D43DF2" w:rsidRDefault="00D03C97" w:rsidP="00D03C97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25B1CA1" w14:textId="77777777" w:rsidR="00D03C97" w:rsidRPr="00D43DF2" w:rsidRDefault="00D03C97" w:rsidP="00D03C97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C662116" w14:textId="23917643" w:rsidR="00D03C97" w:rsidRPr="00D43DF2" w:rsidRDefault="00D03C97" w:rsidP="00D03C97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150FFF3E" w14:textId="4E6613CB" w:rsidR="00D03C97" w:rsidRPr="00D43DF2" w:rsidRDefault="00D03C97" w:rsidP="00D03C97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1BFB47C" w14:textId="77777777" w:rsidR="00D03C97" w:rsidRPr="00D43DF2" w:rsidRDefault="00D03C97" w:rsidP="00D03C97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527BAD0C" w14:textId="0BF4017E" w:rsidR="00D03C97" w:rsidRPr="00D43DF2" w:rsidRDefault="00D03C97" w:rsidP="00D03C97">
            <w:pPr>
              <w:ind w:left="0" w:hanging="2"/>
              <w:jc w:val="center"/>
            </w:pPr>
            <w:r>
              <w:t>6</w:t>
            </w:r>
          </w:p>
        </w:tc>
        <w:tc>
          <w:tcPr>
            <w:tcW w:w="540" w:type="dxa"/>
            <w:vAlign w:val="center"/>
          </w:tcPr>
          <w:p w14:paraId="6DAA8172" w14:textId="77777777" w:rsidR="00D03C97" w:rsidRPr="00D43DF2" w:rsidRDefault="00D03C97" w:rsidP="00D03C97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4134D552" w14:textId="365D50E1" w:rsidR="00D03C97" w:rsidRPr="00D43DF2" w:rsidRDefault="00D03C97" w:rsidP="00D03C97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2E87BA4" w14:textId="7C9004A9" w:rsidR="00D03C97" w:rsidRPr="00D43DF2" w:rsidRDefault="00D03C97" w:rsidP="00D03C97">
            <w:pPr>
              <w:ind w:left="0" w:hanging="2"/>
              <w:jc w:val="center"/>
            </w:pPr>
          </w:p>
        </w:tc>
        <w:tc>
          <w:tcPr>
            <w:tcW w:w="720" w:type="dxa"/>
            <w:vAlign w:val="center"/>
          </w:tcPr>
          <w:p w14:paraId="4BDBF5AE" w14:textId="2AE9FDA4" w:rsidR="00D03C97" w:rsidRPr="00D43DF2" w:rsidRDefault="00D03C97" w:rsidP="00D03C97">
            <w:pPr>
              <w:ind w:left="0" w:hanging="2"/>
              <w:jc w:val="center"/>
            </w:pPr>
            <w:r>
              <w:t>6</w:t>
            </w:r>
          </w:p>
        </w:tc>
      </w:tr>
      <w:tr w:rsidR="00611AD4" w:rsidRPr="00D43DF2" w14:paraId="3CDC4884" w14:textId="77777777" w:rsidTr="00FB5CA2">
        <w:trPr>
          <w:trHeight w:val="368"/>
          <w:jc w:val="center"/>
        </w:trPr>
        <w:tc>
          <w:tcPr>
            <w:tcW w:w="644" w:type="dxa"/>
            <w:vMerge/>
          </w:tcPr>
          <w:p w14:paraId="757D7DDF" w14:textId="163E972B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1619" w:type="dxa"/>
            <w:vMerge/>
          </w:tcPr>
          <w:p w14:paraId="6A52D350" w14:textId="77777777" w:rsidR="00611AD4" w:rsidRPr="00D43DF2" w:rsidRDefault="00611AD4" w:rsidP="00611A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2835" w:type="dxa"/>
          </w:tcPr>
          <w:p w14:paraId="06819548" w14:textId="59F7D4F2" w:rsidR="00611AD4" w:rsidRPr="00D43DF2" w:rsidRDefault="00FB2DBA" w:rsidP="00FB5CA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</w:rPr>
            </w:pPr>
            <w:r w:rsidRPr="00D43DF2">
              <w:rPr>
                <w:b/>
                <w:bCs/>
                <w:position w:val="0"/>
              </w:rPr>
              <w:t>2</w:t>
            </w:r>
            <w:r w:rsidR="00611AD4" w:rsidRPr="00D43DF2">
              <w:rPr>
                <w:b/>
                <w:bCs/>
                <w:position w:val="0"/>
              </w:rPr>
              <w:t>. Freer/Free</w:t>
            </w:r>
          </w:p>
          <w:p w14:paraId="3448B03E" w14:textId="77777777" w:rsidR="00611AD4" w:rsidRPr="00D43DF2" w:rsidRDefault="00611AD4" w:rsidP="00FB5CA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</w:rPr>
            </w:pPr>
          </w:p>
          <w:p w14:paraId="530FFC0B" w14:textId="1DD2E5D3" w:rsidR="00484339" w:rsidRPr="00D43DF2" w:rsidRDefault="00611AD4" w:rsidP="0048433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</w:pPr>
            <w:r w:rsidRPr="00D43DF2">
              <w:rPr>
                <w:position w:val="0"/>
              </w:rPr>
              <w:t>Viết</w:t>
            </w:r>
            <w:r w:rsidR="00232745" w:rsidRPr="00D43DF2">
              <w:rPr>
                <w:position w:val="0"/>
              </w:rPr>
              <w:t xml:space="preserve"> </w:t>
            </w:r>
            <w:r w:rsidR="00D03C97">
              <w:rPr>
                <w:position w:val="0"/>
              </w:rPr>
              <w:t>1 paragraph</w:t>
            </w:r>
            <w:r w:rsidR="00232745" w:rsidRPr="00D43DF2">
              <w:rPr>
                <w:position w:val="0"/>
              </w:rPr>
              <w:t xml:space="preserve"> </w:t>
            </w:r>
            <w:r w:rsidR="004E7CD9" w:rsidRPr="00D43DF2">
              <w:t xml:space="preserve">chủ đề: </w:t>
            </w:r>
            <w:r w:rsidR="00484339" w:rsidRPr="00D43DF2">
              <w:rPr>
                <w:bCs/>
                <w:i/>
              </w:rPr>
              <w:t>Daily rou</w:t>
            </w:r>
            <w:bookmarkStart w:id="1" w:name="_GoBack"/>
            <w:bookmarkEnd w:id="1"/>
            <w:r w:rsidR="00484339" w:rsidRPr="00D43DF2">
              <w:rPr>
                <w:bCs/>
                <w:i/>
              </w:rPr>
              <w:t>tine</w:t>
            </w:r>
            <w:r w:rsidR="004E7CD9" w:rsidRPr="00D43DF2">
              <w:rPr>
                <w:bCs/>
                <w:i/>
              </w:rPr>
              <w:t>s</w:t>
            </w:r>
          </w:p>
          <w:p w14:paraId="761A8469" w14:textId="77777777" w:rsidR="00611AD4" w:rsidRPr="00D43DF2" w:rsidRDefault="00611AD4" w:rsidP="00D03C97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</w:pPr>
          </w:p>
        </w:tc>
        <w:tc>
          <w:tcPr>
            <w:tcW w:w="3644" w:type="dxa"/>
          </w:tcPr>
          <w:p w14:paraId="7256B2AB" w14:textId="77777777" w:rsidR="00611AD4" w:rsidRPr="00D43DF2" w:rsidRDefault="00611AD4" w:rsidP="00FB5CA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</w:rPr>
            </w:pPr>
            <w:r w:rsidRPr="00D43DF2">
              <w:rPr>
                <w:b/>
                <w:bCs/>
                <w:position w:val="0"/>
              </w:rPr>
              <w:t>Vận dụng cao:</w:t>
            </w:r>
          </w:p>
          <w:p w14:paraId="03113426" w14:textId="1F78D7E1" w:rsidR="004E7CD9" w:rsidRPr="00D43DF2" w:rsidRDefault="00611AD4" w:rsidP="004E7CD9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</w:pPr>
            <w:r w:rsidRPr="00D43DF2">
              <w:rPr>
                <w:position w:val="0"/>
              </w:rPr>
              <w:t>– Viết đoạn văn l</w:t>
            </w:r>
            <w:r w:rsidR="00F2759E">
              <w:rPr>
                <w:position w:val="0"/>
              </w:rPr>
              <w:t>iền mạch, đơn giản khoảng 1</w:t>
            </w:r>
            <w:r w:rsidR="00D03C97">
              <w:rPr>
                <w:position w:val="0"/>
              </w:rPr>
              <w:t>0</w:t>
            </w:r>
            <w:r w:rsidR="00F2759E">
              <w:rPr>
                <w:position w:val="0"/>
              </w:rPr>
              <w:t>0 – 1</w:t>
            </w:r>
            <w:r w:rsidR="00D03C97">
              <w:rPr>
                <w:position w:val="0"/>
              </w:rPr>
              <w:t>2</w:t>
            </w:r>
            <w:r w:rsidRPr="00D43DF2">
              <w:rPr>
                <w:position w:val="0"/>
              </w:rPr>
              <w:t xml:space="preserve">0 từ về các </w:t>
            </w:r>
            <w:r w:rsidR="004E7CD9" w:rsidRPr="00D43DF2">
              <w:rPr>
                <w:position w:val="0"/>
              </w:rPr>
              <w:t>hoạt động hàng ngày của cá nhân.</w:t>
            </w:r>
          </w:p>
          <w:p w14:paraId="460A4A2E" w14:textId="7A84199B" w:rsidR="00611AD4" w:rsidRPr="00D43DF2" w:rsidRDefault="00611AD4" w:rsidP="00FB5CA2">
            <w:pPr>
              <w:ind w:left="0" w:hanging="2"/>
            </w:pPr>
          </w:p>
        </w:tc>
        <w:tc>
          <w:tcPr>
            <w:tcW w:w="540" w:type="dxa"/>
            <w:vAlign w:val="center"/>
          </w:tcPr>
          <w:p w14:paraId="13CC9F48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2C074C19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2EFF24BD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0D312F58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32F1FDCA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30" w:type="dxa"/>
            <w:vAlign w:val="center"/>
          </w:tcPr>
          <w:p w14:paraId="08A1F86A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540" w:type="dxa"/>
            <w:vAlign w:val="center"/>
          </w:tcPr>
          <w:p w14:paraId="48C3BFAB" w14:textId="77777777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629" w:type="dxa"/>
            <w:vAlign w:val="center"/>
          </w:tcPr>
          <w:p w14:paraId="189CCFB3" w14:textId="67D4B7B7" w:rsidR="00611AD4" w:rsidRPr="00D43DF2" w:rsidRDefault="0061304A" w:rsidP="00611AD4">
            <w:pPr>
              <w:ind w:left="0" w:hanging="2"/>
              <w:jc w:val="center"/>
            </w:pPr>
            <w:r>
              <w:t>1</w:t>
            </w:r>
          </w:p>
        </w:tc>
        <w:tc>
          <w:tcPr>
            <w:tcW w:w="630" w:type="dxa"/>
            <w:vAlign w:val="center"/>
          </w:tcPr>
          <w:p w14:paraId="52D8D1EE" w14:textId="36BE4433" w:rsidR="00611AD4" w:rsidRPr="00D43DF2" w:rsidRDefault="00611AD4" w:rsidP="00611AD4">
            <w:pPr>
              <w:ind w:left="0" w:hanging="2"/>
              <w:jc w:val="center"/>
            </w:pPr>
          </w:p>
        </w:tc>
        <w:tc>
          <w:tcPr>
            <w:tcW w:w="720" w:type="dxa"/>
            <w:vAlign w:val="center"/>
          </w:tcPr>
          <w:p w14:paraId="62FA7160" w14:textId="07D5F901" w:rsidR="00611AD4" w:rsidRPr="00D43DF2" w:rsidRDefault="00535B6A" w:rsidP="00BC11F2">
            <w:pPr>
              <w:ind w:left="0" w:hanging="2"/>
              <w:jc w:val="center"/>
            </w:pPr>
            <w:r>
              <w:t>1</w:t>
            </w:r>
          </w:p>
        </w:tc>
      </w:tr>
      <w:tr w:rsidR="00611AD4" w:rsidRPr="00D43DF2" w14:paraId="1DFE4ECF" w14:textId="77777777" w:rsidTr="00FB5CA2">
        <w:trPr>
          <w:trHeight w:val="70"/>
          <w:jc w:val="center"/>
        </w:trPr>
        <w:tc>
          <w:tcPr>
            <w:tcW w:w="2263" w:type="dxa"/>
            <w:gridSpan w:val="2"/>
            <w:vAlign w:val="center"/>
          </w:tcPr>
          <w:p w14:paraId="594DEE85" w14:textId="2B8F6DE1" w:rsidR="00611AD4" w:rsidRPr="00D43DF2" w:rsidRDefault="00611AD4" w:rsidP="00611AD4">
            <w:pPr>
              <w:spacing w:before="96"/>
              <w:ind w:left="0" w:hanging="2"/>
              <w:jc w:val="center"/>
            </w:pPr>
            <w:r w:rsidRPr="00D43DF2">
              <w:rPr>
                <w:b/>
                <w:i/>
              </w:rPr>
              <w:t>Tổng</w:t>
            </w:r>
          </w:p>
        </w:tc>
        <w:tc>
          <w:tcPr>
            <w:tcW w:w="2835" w:type="dxa"/>
          </w:tcPr>
          <w:p w14:paraId="1DC44893" w14:textId="77777777" w:rsidR="00611AD4" w:rsidRPr="00D43DF2" w:rsidRDefault="00611AD4" w:rsidP="00FB5CA2">
            <w:pPr>
              <w:spacing w:before="96"/>
              <w:ind w:left="0" w:hanging="2"/>
            </w:pPr>
          </w:p>
        </w:tc>
        <w:tc>
          <w:tcPr>
            <w:tcW w:w="3644" w:type="dxa"/>
          </w:tcPr>
          <w:p w14:paraId="0E20E43B" w14:textId="77777777" w:rsidR="00611AD4" w:rsidRPr="00D43DF2" w:rsidRDefault="00611AD4" w:rsidP="00FB5CA2">
            <w:pPr>
              <w:spacing w:before="96"/>
              <w:ind w:left="0" w:hanging="2"/>
            </w:pPr>
          </w:p>
        </w:tc>
        <w:tc>
          <w:tcPr>
            <w:tcW w:w="540" w:type="dxa"/>
            <w:vAlign w:val="center"/>
          </w:tcPr>
          <w:p w14:paraId="20F93E91" w14:textId="19002440" w:rsidR="00611AD4" w:rsidRPr="00D43DF2" w:rsidRDefault="00941ACD" w:rsidP="00A54BD6">
            <w:pPr>
              <w:spacing w:before="96"/>
              <w:ind w:left="0" w:hanging="2"/>
              <w:jc w:val="center"/>
              <w:rPr>
                <w:b/>
                <w:i/>
              </w:rPr>
            </w:pPr>
            <w:r w:rsidRPr="00D43DF2">
              <w:rPr>
                <w:b/>
                <w:i/>
              </w:rPr>
              <w:t>1</w:t>
            </w:r>
            <w:r w:rsidR="00364AEC">
              <w:rPr>
                <w:b/>
                <w:i/>
              </w:rPr>
              <w:t>6</w:t>
            </w:r>
          </w:p>
        </w:tc>
        <w:tc>
          <w:tcPr>
            <w:tcW w:w="630" w:type="dxa"/>
            <w:vAlign w:val="center"/>
          </w:tcPr>
          <w:p w14:paraId="14E215A6" w14:textId="77777777" w:rsidR="00611AD4" w:rsidRPr="00D43DF2" w:rsidRDefault="00611AD4" w:rsidP="00611AD4">
            <w:pPr>
              <w:spacing w:before="96"/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vAlign w:val="center"/>
          </w:tcPr>
          <w:p w14:paraId="0589EFA0" w14:textId="69D8CF47" w:rsidR="00611AD4" w:rsidRPr="00D43DF2" w:rsidRDefault="00D76862" w:rsidP="002367D2">
            <w:pPr>
              <w:spacing w:before="96"/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062A71">
              <w:rPr>
                <w:b/>
                <w:i/>
              </w:rPr>
              <w:t>2</w:t>
            </w:r>
          </w:p>
        </w:tc>
        <w:tc>
          <w:tcPr>
            <w:tcW w:w="540" w:type="dxa"/>
            <w:vAlign w:val="center"/>
          </w:tcPr>
          <w:p w14:paraId="17BA8300" w14:textId="2B260F22" w:rsidR="00611AD4" w:rsidRPr="00D43DF2" w:rsidRDefault="00611AD4" w:rsidP="00611AD4">
            <w:pPr>
              <w:spacing w:before="96"/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540" w:type="dxa"/>
            <w:vAlign w:val="center"/>
          </w:tcPr>
          <w:p w14:paraId="6940617A" w14:textId="46EEC851" w:rsidR="00611AD4" w:rsidRPr="00D43DF2" w:rsidRDefault="001A3E00" w:rsidP="00611AD4">
            <w:pPr>
              <w:spacing w:before="96"/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630" w:type="dxa"/>
            <w:vAlign w:val="center"/>
          </w:tcPr>
          <w:p w14:paraId="65E8744A" w14:textId="5DA0FF55" w:rsidR="00611AD4" w:rsidRPr="00D43DF2" w:rsidRDefault="0061304A" w:rsidP="00611AD4">
            <w:pPr>
              <w:spacing w:before="96"/>
              <w:ind w:left="0" w:hanging="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540" w:type="dxa"/>
            <w:vAlign w:val="center"/>
          </w:tcPr>
          <w:p w14:paraId="21C21519" w14:textId="77777777" w:rsidR="00611AD4" w:rsidRPr="00D43DF2" w:rsidRDefault="00611AD4" w:rsidP="00611AD4">
            <w:pPr>
              <w:spacing w:before="96"/>
              <w:ind w:left="0" w:hanging="2"/>
              <w:jc w:val="center"/>
              <w:rPr>
                <w:b/>
                <w:i/>
              </w:rPr>
            </w:pPr>
          </w:p>
        </w:tc>
        <w:tc>
          <w:tcPr>
            <w:tcW w:w="629" w:type="dxa"/>
            <w:vAlign w:val="center"/>
          </w:tcPr>
          <w:p w14:paraId="2DB02E3C" w14:textId="6698C9A2" w:rsidR="00611AD4" w:rsidRPr="00D43DF2" w:rsidRDefault="0061304A" w:rsidP="00611AD4">
            <w:pPr>
              <w:spacing w:before="96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30" w:type="dxa"/>
            <w:vAlign w:val="center"/>
          </w:tcPr>
          <w:p w14:paraId="7020BC3A" w14:textId="6202286E" w:rsidR="00611AD4" w:rsidRPr="00D43DF2" w:rsidRDefault="00535B6A" w:rsidP="00535B6A">
            <w:pPr>
              <w:spacing w:before="96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720" w:type="dxa"/>
            <w:vAlign w:val="center"/>
          </w:tcPr>
          <w:p w14:paraId="32E1DD94" w14:textId="2BCF7236" w:rsidR="00611AD4" w:rsidRPr="00D43DF2" w:rsidRDefault="00535B6A" w:rsidP="00535B6A">
            <w:pPr>
              <w:spacing w:before="96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</w:tbl>
    <w:p w14:paraId="40221F16" w14:textId="77777777" w:rsidR="00992D98" w:rsidRPr="00D43DF2" w:rsidRDefault="00992D98">
      <w:pPr>
        <w:ind w:left="0" w:hanging="2"/>
      </w:pPr>
    </w:p>
    <w:p w14:paraId="3FC222D2" w14:textId="77777777" w:rsidR="00992D98" w:rsidRPr="00611AD4" w:rsidRDefault="00992D98">
      <w:pPr>
        <w:ind w:left="1" w:hanging="3"/>
        <w:rPr>
          <w:sz w:val="28"/>
          <w:szCs w:val="28"/>
        </w:rPr>
      </w:pPr>
    </w:p>
    <w:sectPr w:rsidR="00992D98" w:rsidRPr="00611AD4">
      <w:footerReference w:type="default" r:id="rId8"/>
      <w:pgSz w:w="16840" w:h="11907" w:orient="landscape"/>
      <w:pgMar w:top="990" w:right="1134" w:bottom="1134" w:left="1134" w:header="720" w:footer="74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90331F" w14:textId="77777777" w:rsidR="00514142" w:rsidRDefault="00514142">
      <w:pPr>
        <w:spacing w:line="240" w:lineRule="auto"/>
        <w:ind w:left="0" w:hanging="2"/>
      </w:pPr>
      <w:r>
        <w:separator/>
      </w:r>
    </w:p>
  </w:endnote>
  <w:endnote w:type="continuationSeparator" w:id="0">
    <w:p w14:paraId="2E5085B5" w14:textId="77777777" w:rsidR="00514142" w:rsidRDefault="0051414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TE2t00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F5B92" w14:textId="1ACAE4A1" w:rsidR="00992D98" w:rsidRDefault="008F7C5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E0006">
      <w:rPr>
        <w:noProof/>
        <w:color w:val="000000"/>
      </w:rPr>
      <w:t>4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43785D" w14:textId="77777777" w:rsidR="00514142" w:rsidRDefault="00514142">
      <w:pPr>
        <w:spacing w:line="240" w:lineRule="auto"/>
        <w:ind w:left="0" w:hanging="2"/>
      </w:pPr>
      <w:r>
        <w:separator/>
      </w:r>
    </w:p>
  </w:footnote>
  <w:footnote w:type="continuationSeparator" w:id="0">
    <w:p w14:paraId="023E6930" w14:textId="77777777" w:rsidR="00514142" w:rsidRDefault="00514142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75780E"/>
    <w:multiLevelType w:val="hybridMultilevel"/>
    <w:tmpl w:val="D1A08C14"/>
    <w:lvl w:ilvl="0" w:tplc="95A2002C">
      <w:start w:val="1"/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">
    <w:nsid w:val="3FB242A7"/>
    <w:multiLevelType w:val="hybridMultilevel"/>
    <w:tmpl w:val="00FC05AC"/>
    <w:lvl w:ilvl="0" w:tplc="1230FAB2">
      <w:start w:val="2"/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98"/>
    <w:rsid w:val="00014E36"/>
    <w:rsid w:val="00044967"/>
    <w:rsid w:val="0005337D"/>
    <w:rsid w:val="00056055"/>
    <w:rsid w:val="00062A71"/>
    <w:rsid w:val="000D484E"/>
    <w:rsid w:val="000F33F3"/>
    <w:rsid w:val="000F69C3"/>
    <w:rsid w:val="00100464"/>
    <w:rsid w:val="00105450"/>
    <w:rsid w:val="001117FE"/>
    <w:rsid w:val="001160BB"/>
    <w:rsid w:val="00120373"/>
    <w:rsid w:val="00153C47"/>
    <w:rsid w:val="00173C52"/>
    <w:rsid w:val="001A3E00"/>
    <w:rsid w:val="001E36D8"/>
    <w:rsid w:val="001F325A"/>
    <w:rsid w:val="00232745"/>
    <w:rsid w:val="002367D2"/>
    <w:rsid w:val="00245A4F"/>
    <w:rsid w:val="00246C11"/>
    <w:rsid w:val="0029041E"/>
    <w:rsid w:val="002D1108"/>
    <w:rsid w:val="002E0006"/>
    <w:rsid w:val="002E3D74"/>
    <w:rsid w:val="00312624"/>
    <w:rsid w:val="0034692B"/>
    <w:rsid w:val="00364AEC"/>
    <w:rsid w:val="003A6850"/>
    <w:rsid w:val="003B7CA4"/>
    <w:rsid w:val="003C6331"/>
    <w:rsid w:val="003E0C41"/>
    <w:rsid w:val="004331A7"/>
    <w:rsid w:val="00484339"/>
    <w:rsid w:val="00487A63"/>
    <w:rsid w:val="0049336C"/>
    <w:rsid w:val="004A2FC6"/>
    <w:rsid w:val="004D4E89"/>
    <w:rsid w:val="004E7CD9"/>
    <w:rsid w:val="0050281B"/>
    <w:rsid w:val="00514142"/>
    <w:rsid w:val="00516B26"/>
    <w:rsid w:val="00535B6A"/>
    <w:rsid w:val="005426B7"/>
    <w:rsid w:val="00553BE5"/>
    <w:rsid w:val="00570D3C"/>
    <w:rsid w:val="005732B9"/>
    <w:rsid w:val="005D1717"/>
    <w:rsid w:val="00611AD4"/>
    <w:rsid w:val="0061304A"/>
    <w:rsid w:val="00647342"/>
    <w:rsid w:val="00652E2C"/>
    <w:rsid w:val="00660883"/>
    <w:rsid w:val="006B3631"/>
    <w:rsid w:val="006D3032"/>
    <w:rsid w:val="00797BA2"/>
    <w:rsid w:val="007C70FD"/>
    <w:rsid w:val="0080535E"/>
    <w:rsid w:val="008164C7"/>
    <w:rsid w:val="00824BB3"/>
    <w:rsid w:val="00863F50"/>
    <w:rsid w:val="008727C0"/>
    <w:rsid w:val="00881F05"/>
    <w:rsid w:val="0088459B"/>
    <w:rsid w:val="00894EAF"/>
    <w:rsid w:val="00897A68"/>
    <w:rsid w:val="008A253A"/>
    <w:rsid w:val="008E1BCB"/>
    <w:rsid w:val="008E63F9"/>
    <w:rsid w:val="008F7C53"/>
    <w:rsid w:val="00941ACD"/>
    <w:rsid w:val="00953BF4"/>
    <w:rsid w:val="0096233D"/>
    <w:rsid w:val="00992D98"/>
    <w:rsid w:val="009F0AE5"/>
    <w:rsid w:val="009F4620"/>
    <w:rsid w:val="00A04CE7"/>
    <w:rsid w:val="00A20AD5"/>
    <w:rsid w:val="00A37FF9"/>
    <w:rsid w:val="00A54BD6"/>
    <w:rsid w:val="00A97704"/>
    <w:rsid w:val="00AA0F08"/>
    <w:rsid w:val="00AC42A9"/>
    <w:rsid w:val="00AE5C76"/>
    <w:rsid w:val="00AE7339"/>
    <w:rsid w:val="00AF1E6C"/>
    <w:rsid w:val="00B24B41"/>
    <w:rsid w:val="00BC11F2"/>
    <w:rsid w:val="00C05C06"/>
    <w:rsid w:val="00C279CF"/>
    <w:rsid w:val="00C420AB"/>
    <w:rsid w:val="00C46494"/>
    <w:rsid w:val="00C865C8"/>
    <w:rsid w:val="00CA1170"/>
    <w:rsid w:val="00CD22DC"/>
    <w:rsid w:val="00CE0C51"/>
    <w:rsid w:val="00D03C97"/>
    <w:rsid w:val="00D151CC"/>
    <w:rsid w:val="00D22D58"/>
    <w:rsid w:val="00D43DF2"/>
    <w:rsid w:val="00D76862"/>
    <w:rsid w:val="00D9069A"/>
    <w:rsid w:val="00D95251"/>
    <w:rsid w:val="00DB12FB"/>
    <w:rsid w:val="00DF7EF4"/>
    <w:rsid w:val="00E24471"/>
    <w:rsid w:val="00E53634"/>
    <w:rsid w:val="00EA5E9A"/>
    <w:rsid w:val="00EE0A21"/>
    <w:rsid w:val="00F1139D"/>
    <w:rsid w:val="00F2759E"/>
    <w:rsid w:val="00F34B1F"/>
    <w:rsid w:val="00F43FD1"/>
    <w:rsid w:val="00F57EA7"/>
    <w:rsid w:val="00FB2DBA"/>
    <w:rsid w:val="00FB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40BA1"/>
  <w15:docId w15:val="{661EA22E-9D60-43CC-B3AD-78FFE0C7B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noteText">
    <w:name w:val="footnote text"/>
    <w:basedOn w:val="Normal"/>
    <w:rPr>
      <w:sz w:val="20"/>
      <w:szCs w:val="20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  <w:lang w:val="en-US" w:eastAsia="en-US"/>
    </w:r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BalloonText">
    <w:name w:val="Balloon Text"/>
    <w:basedOn w:val="Normal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Pr>
      <w:rFonts w:ascii="Times-Roman" w:hAnsi="Times-Roman" w:hint="default"/>
      <w:color w:val="000000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fontstyle21">
    <w:name w:val="fontstyle21"/>
    <w:rPr>
      <w:rFonts w:ascii="TTE2t00" w:hAnsi="TTE2t00" w:hint="default"/>
      <w:color w:val="000000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881F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3bVdl40z0s3NiUvLkjO75DKCSg==">AMUW2mVqBVgw5TkQkRUxBZHWqjRcX9YpnUYMLZvUbeoB9WVHJtAG4SwKaHjcWjGH4ebUNc/6vh/6GgRw7/poPBn4uPOfFFav4+U0Ypi5n1oayxBN7h6YSlOPA2Z8wShA1OAbX0r3vUxu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computer</dc:creator>
  <cp:lastModifiedBy>Admin</cp:lastModifiedBy>
  <cp:revision>7</cp:revision>
  <dcterms:created xsi:type="dcterms:W3CDTF">2023-10-18T08:07:00Z</dcterms:created>
  <dcterms:modified xsi:type="dcterms:W3CDTF">2023-10-28T15:20:00Z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b874900b5b5c3eea43be4b6e6326f44bbfe77c063f43c858e155e5f60d3bec67</vt:lpwstr>
  </property>
</Properties>
</file>